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BB63" w14:textId="77777777" w:rsidR="008F044D" w:rsidRPr="008F044D" w:rsidRDefault="008F044D" w:rsidP="008F044D">
      <w:pPr>
        <w:spacing w:after="0" w:line="240" w:lineRule="auto"/>
        <w:ind w:left="1560" w:hanging="1560"/>
        <w:jc w:val="both"/>
        <w:rPr>
          <w:rFonts w:asciiTheme="majorBidi" w:eastAsia="MS Mincho" w:hAnsiTheme="majorBidi" w:cstheme="majorBidi"/>
          <w:b/>
          <w:sz w:val="28"/>
          <w:szCs w:val="28"/>
        </w:rPr>
      </w:pPr>
      <w:r w:rsidRPr="008F044D">
        <w:rPr>
          <w:rFonts w:asciiTheme="majorBidi" w:eastAsia="MS Mincho" w:hAnsiTheme="majorBidi" w:cstheme="majorBidi"/>
          <w:b/>
          <w:sz w:val="28"/>
          <w:szCs w:val="28"/>
        </w:rPr>
        <w:t>Занятие</w:t>
      </w:r>
      <w:r w:rsidRPr="008F044D">
        <w:rPr>
          <w:rFonts w:asciiTheme="majorBidi" w:eastAsia="MS Mincho" w:hAnsiTheme="majorBidi" w:cstheme="majorBidi"/>
          <w:b/>
          <w:sz w:val="28"/>
          <w:szCs w:val="28"/>
          <w:lang w:val="az-Latn-AZ"/>
        </w:rPr>
        <w:t xml:space="preserve"> 1</w:t>
      </w:r>
      <w:r w:rsidRPr="008F044D">
        <w:rPr>
          <w:rFonts w:asciiTheme="majorBidi" w:eastAsia="MS Mincho" w:hAnsiTheme="majorBidi" w:cstheme="majorBidi"/>
          <w:b/>
          <w:sz w:val="28"/>
          <w:szCs w:val="28"/>
        </w:rPr>
        <w:t>0</w:t>
      </w:r>
    </w:p>
    <w:p w14:paraId="1A5785EE" w14:textId="77777777" w:rsidR="008F044D" w:rsidRPr="008F044D" w:rsidRDefault="008F044D" w:rsidP="008F044D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sz w:val="28"/>
          <w:szCs w:val="28"/>
          <w:lang w:val="az-Latn-AZ"/>
        </w:rPr>
      </w:pPr>
      <w:r w:rsidRPr="008F044D">
        <w:rPr>
          <w:rFonts w:asciiTheme="majorBidi" w:hAnsiTheme="majorBidi" w:cstheme="majorBidi"/>
          <w:b/>
          <w:sz w:val="28"/>
          <w:szCs w:val="28"/>
          <w:lang w:val="az-Latn-AZ"/>
        </w:rPr>
        <w:t>Дыхание и размножение микроорганизмов.  Культив</w:t>
      </w:r>
      <w:proofErr w:type="spellStart"/>
      <w:r w:rsidRPr="008F044D">
        <w:rPr>
          <w:rFonts w:asciiTheme="majorBidi" w:hAnsiTheme="majorBidi" w:cstheme="majorBidi"/>
          <w:b/>
          <w:sz w:val="28"/>
          <w:szCs w:val="28"/>
        </w:rPr>
        <w:t>ирование</w:t>
      </w:r>
      <w:proofErr w:type="spellEnd"/>
      <w:r w:rsidRPr="008F044D">
        <w:rPr>
          <w:rFonts w:asciiTheme="majorBidi" w:hAnsiTheme="majorBidi" w:cstheme="majorBidi"/>
          <w:b/>
          <w:sz w:val="28"/>
          <w:szCs w:val="28"/>
          <w:lang w:val="az-Latn-AZ"/>
        </w:rPr>
        <w:t xml:space="preserve"> аэробных и анаэробных бактерий</w:t>
      </w:r>
      <w:r w:rsidRPr="008F044D">
        <w:rPr>
          <w:rFonts w:asciiTheme="majorBidi" w:hAnsiTheme="majorBidi" w:cstheme="majorBidi"/>
          <w:b/>
          <w:sz w:val="28"/>
          <w:szCs w:val="28"/>
        </w:rPr>
        <w:t>. Бактериологический метод</w:t>
      </w:r>
      <w:r w:rsidRPr="008F044D">
        <w:rPr>
          <w:rFonts w:asciiTheme="majorBidi" w:hAnsiTheme="majorBidi" w:cstheme="majorBidi"/>
          <w:b/>
          <w:sz w:val="28"/>
          <w:szCs w:val="28"/>
          <w:lang w:val="az-Latn-AZ"/>
        </w:rPr>
        <w:t>. Выделение чистых культур аэробных и анаэробных бактерий (I день)</w:t>
      </w:r>
    </w:p>
    <w:p w14:paraId="30A15DBA" w14:textId="77777777" w:rsidR="008F044D" w:rsidRPr="008F044D" w:rsidRDefault="008F044D" w:rsidP="008F044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az-Latn-AZ"/>
        </w:rPr>
      </w:pPr>
    </w:p>
    <w:p w14:paraId="334C0A1B" w14:textId="1E169E79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Энергетический метаболизм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Pr="008F044D">
        <w:rPr>
          <w:rFonts w:asciiTheme="majorBidi" w:hAnsiTheme="majorBidi" w:cstheme="majorBidi"/>
          <w:b/>
          <w:bCs/>
          <w:sz w:val="28"/>
          <w:szCs w:val="28"/>
        </w:rPr>
        <w:t>(биологическое окисление)</w:t>
      </w:r>
      <w:r w:rsidR="008F044D" w:rsidRPr="008F044D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В зависимости от </w:t>
      </w:r>
      <w:proofErr w:type="gramStart"/>
      <w:r w:rsidR="00AF6E15" w:rsidRPr="008F044D">
        <w:rPr>
          <w:rFonts w:asciiTheme="majorBidi" w:hAnsiTheme="majorBidi" w:cstheme="majorBidi"/>
          <w:sz w:val="28"/>
          <w:szCs w:val="28"/>
        </w:rPr>
        <w:t>использования  кислорода</w:t>
      </w:r>
      <w:proofErr w:type="gramEnd"/>
      <w:r w:rsidR="00AF6E15" w:rsidRPr="008F044D">
        <w:rPr>
          <w:rFonts w:asciiTheme="majorBidi" w:hAnsiTheme="majorBidi" w:cstheme="majorBidi"/>
          <w:sz w:val="28"/>
          <w:szCs w:val="28"/>
        </w:rPr>
        <w:t xml:space="preserve"> существует два типа биологического окисления:</w:t>
      </w:r>
    </w:p>
    <w:p w14:paraId="072C8EFF" w14:textId="64CA597A" w:rsidR="008C0FFD" w:rsidRPr="008F044D" w:rsidRDefault="00AF6E15" w:rsidP="008F044D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Бродильный метаболизм (брожение)</w:t>
      </w:r>
    </w:p>
    <w:p w14:paraId="5376704D" w14:textId="77777777" w:rsidR="008C0FFD" w:rsidRPr="008F044D" w:rsidRDefault="00AF6E15" w:rsidP="008F044D">
      <w:pPr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Окислительный метаболизм (дыхание)</w:t>
      </w:r>
    </w:p>
    <w:p w14:paraId="47954963" w14:textId="18EC2CAE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az-Latn-AZ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Дыхание микроорганизмов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Дыхание, или биологическое окисление это процесс получения энергии в сложных биохимических реакциях. Полученная энергия необходима микробной клетке для ее жизнедеятельности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При дыхании происходят процессы окисления и восстановления: окисление - отдача донорами (молекулами или атомами) водорода или электронов; восстановление - присоединение водорода или электронов к акцептору. В зависимости от того, что является конечным акцептором электронов, различают аэробное и анаэробное дыхание</w:t>
      </w:r>
    </w:p>
    <w:p w14:paraId="70052EE3" w14:textId="229CDDB8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Типы дыхания микроорганизмов</w:t>
      </w:r>
      <w:r w:rsidR="008F044D" w:rsidRPr="008F044D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>По отношению к кислороду, и использованию его в процессах получения энергии микроорганизмы делятся на:</w:t>
      </w:r>
    </w:p>
    <w:p w14:paraId="11E4B6ED" w14:textId="77777777" w:rsidR="008C0FFD" w:rsidRPr="008F044D" w:rsidRDefault="00AF6E15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Облигатные аэробы</w:t>
      </w:r>
    </w:p>
    <w:p w14:paraId="0E4A4A56" w14:textId="77777777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ab/>
      </w:r>
      <w:r w:rsidRPr="008F044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- </w:t>
      </w:r>
      <w:proofErr w:type="spellStart"/>
      <w:r w:rsidRPr="008F044D">
        <w:rPr>
          <w:rFonts w:asciiTheme="majorBidi" w:hAnsiTheme="majorBidi" w:cstheme="majorBidi"/>
          <w:i/>
          <w:iCs/>
          <w:sz w:val="28"/>
          <w:szCs w:val="28"/>
        </w:rPr>
        <w:t>микроаэрофилы</w:t>
      </w:r>
      <w:proofErr w:type="spellEnd"/>
      <w:r w:rsidRPr="008F044D">
        <w:rPr>
          <w:rFonts w:asciiTheme="majorBidi" w:hAnsiTheme="majorBidi" w:cstheme="majorBidi"/>
          <w:i/>
          <w:iCs/>
          <w:sz w:val="28"/>
          <w:szCs w:val="28"/>
        </w:rPr>
        <w:t>- требуют для роста низкие концентрации кислорода (</w:t>
      </w:r>
      <w:r w:rsidRPr="008F044D">
        <w:rPr>
          <w:rFonts w:asciiTheme="majorBidi" w:hAnsiTheme="majorBidi" w:cstheme="majorBidi"/>
          <w:i/>
          <w:iCs/>
          <w:sz w:val="28"/>
          <w:szCs w:val="28"/>
          <w:lang w:val="az-Latn-AZ"/>
        </w:rPr>
        <w:t>5-10%</w:t>
      </w:r>
      <w:r w:rsidRPr="008F044D">
        <w:rPr>
          <w:rFonts w:asciiTheme="majorBidi" w:hAnsiTheme="majorBidi" w:cstheme="majorBidi"/>
          <w:i/>
          <w:iCs/>
          <w:sz w:val="28"/>
          <w:szCs w:val="28"/>
        </w:rPr>
        <w:t xml:space="preserve">) </w:t>
      </w:r>
    </w:p>
    <w:p w14:paraId="53128D79" w14:textId="77777777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i/>
          <w:iCs/>
          <w:sz w:val="28"/>
          <w:szCs w:val="28"/>
          <w:lang w:val="az-Latn-AZ"/>
        </w:rPr>
        <w:tab/>
        <w:t xml:space="preserve">- </w:t>
      </w:r>
      <w:proofErr w:type="spellStart"/>
      <w:r w:rsidRPr="008F044D">
        <w:rPr>
          <w:rFonts w:asciiTheme="majorBidi" w:hAnsiTheme="majorBidi" w:cstheme="majorBidi"/>
          <w:i/>
          <w:iCs/>
          <w:sz w:val="28"/>
          <w:szCs w:val="28"/>
        </w:rPr>
        <w:t>капнофилы</w:t>
      </w:r>
      <w:proofErr w:type="spellEnd"/>
      <w:r w:rsidRPr="008F044D">
        <w:rPr>
          <w:rFonts w:asciiTheme="majorBidi" w:hAnsiTheme="majorBidi" w:cstheme="majorBidi"/>
          <w:i/>
          <w:iCs/>
          <w:sz w:val="28"/>
          <w:szCs w:val="28"/>
        </w:rPr>
        <w:t>-</w:t>
      </w:r>
      <w:r w:rsidRPr="008F044D">
        <w:rPr>
          <w:rFonts w:asciiTheme="majorBidi" w:hAnsiTheme="majorBidi" w:cstheme="majorBidi"/>
          <w:i/>
          <w:iCs/>
          <w:sz w:val="28"/>
          <w:szCs w:val="28"/>
          <w:lang w:val="az-Latn-AZ"/>
        </w:rPr>
        <w:t xml:space="preserve"> </w:t>
      </w:r>
      <w:r w:rsidRPr="008F044D">
        <w:rPr>
          <w:rFonts w:asciiTheme="majorBidi" w:hAnsiTheme="majorBidi" w:cstheme="majorBidi"/>
          <w:i/>
          <w:iCs/>
          <w:sz w:val="28"/>
          <w:szCs w:val="28"/>
        </w:rPr>
        <w:t>требуют для своей жизнедеятельности высокие концентрации углекислого газа</w:t>
      </w:r>
    </w:p>
    <w:p w14:paraId="09CA38B2" w14:textId="185F372D" w:rsidR="00B55409" w:rsidRPr="008F044D" w:rsidRDefault="00B55409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Облигатные анаэробы</w:t>
      </w:r>
    </w:p>
    <w:p w14:paraId="2DEDC10F" w14:textId="77777777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ab/>
        <w:t xml:space="preserve">- </w:t>
      </w:r>
      <w:r w:rsidRPr="008F044D">
        <w:rPr>
          <w:rFonts w:asciiTheme="majorBidi" w:hAnsiTheme="majorBidi" w:cstheme="majorBidi"/>
          <w:i/>
          <w:iCs/>
          <w:sz w:val="28"/>
          <w:szCs w:val="28"/>
        </w:rPr>
        <w:t>строгие анаэробы- молекулярный кислород для них токсичен</w:t>
      </w:r>
    </w:p>
    <w:p w14:paraId="15141F5D" w14:textId="77777777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i/>
          <w:iCs/>
          <w:sz w:val="28"/>
          <w:szCs w:val="28"/>
          <w:lang w:val="az-Latn-AZ"/>
        </w:rPr>
        <w:tab/>
        <w:t xml:space="preserve">- </w:t>
      </w:r>
      <w:proofErr w:type="spellStart"/>
      <w:r w:rsidRPr="008F044D">
        <w:rPr>
          <w:rFonts w:asciiTheme="majorBidi" w:hAnsiTheme="majorBidi" w:cstheme="majorBidi"/>
          <w:i/>
          <w:iCs/>
          <w:sz w:val="28"/>
          <w:szCs w:val="28"/>
        </w:rPr>
        <w:t>аэротолерантные</w:t>
      </w:r>
      <w:proofErr w:type="spellEnd"/>
      <w:r w:rsidRPr="008F044D">
        <w:rPr>
          <w:rFonts w:asciiTheme="majorBidi" w:hAnsiTheme="majorBidi" w:cstheme="majorBidi"/>
          <w:i/>
          <w:iCs/>
          <w:sz w:val="28"/>
          <w:szCs w:val="28"/>
        </w:rPr>
        <w:t xml:space="preserve"> анаэробы- могут существовать в атмосфере  </w:t>
      </w:r>
    </w:p>
    <w:p w14:paraId="4003EE21" w14:textId="77777777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i/>
          <w:iCs/>
          <w:sz w:val="28"/>
          <w:szCs w:val="28"/>
        </w:rPr>
        <w:t xml:space="preserve">        кислорода</w:t>
      </w:r>
    </w:p>
    <w:p w14:paraId="71D33C6E" w14:textId="6FA6C172" w:rsidR="008C0FFD" w:rsidRPr="008F044D" w:rsidRDefault="00AF6E15" w:rsidP="008F044D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 xml:space="preserve">Факультативные анаэробы </w:t>
      </w:r>
      <w:r w:rsidRPr="008F044D">
        <w:rPr>
          <w:rFonts w:asciiTheme="majorBidi" w:hAnsiTheme="majorBidi" w:cstheme="majorBidi"/>
          <w:sz w:val="28"/>
          <w:szCs w:val="28"/>
        </w:rPr>
        <w:t>–способны расти и размножаться как при наличии</w:t>
      </w:r>
      <w:r w:rsidR="008F044D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Pr="008F044D">
        <w:rPr>
          <w:rFonts w:asciiTheme="majorBidi" w:hAnsiTheme="majorBidi" w:cstheme="majorBidi"/>
          <w:sz w:val="28"/>
          <w:szCs w:val="28"/>
        </w:rPr>
        <w:t>так и при отсутствии кислорода</w:t>
      </w:r>
    </w:p>
    <w:p w14:paraId="3BD37C70" w14:textId="77777777" w:rsidR="008F044D" w:rsidRDefault="008F044D" w:rsidP="008F044D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111999FE" w14:textId="48F96C6A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Рост и размножение микроорганизмов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Pr="008F044D">
        <w:rPr>
          <w:rFonts w:asciiTheme="majorBidi" w:hAnsiTheme="majorBidi" w:cstheme="majorBidi"/>
          <w:b/>
          <w:bCs/>
          <w:sz w:val="28"/>
          <w:szCs w:val="28"/>
        </w:rPr>
        <w:t>Рост</w:t>
      </w:r>
      <w:r w:rsidRPr="008F044D">
        <w:rPr>
          <w:rFonts w:asciiTheme="majorBidi" w:hAnsiTheme="majorBidi" w:cstheme="majorBidi"/>
          <w:sz w:val="28"/>
          <w:szCs w:val="28"/>
        </w:rPr>
        <w:t xml:space="preserve"> – это согласованное увеличение всех компонентов клетки.</w:t>
      </w:r>
      <w:r w:rsidR="008F044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8F044D">
        <w:rPr>
          <w:rFonts w:asciiTheme="majorBidi" w:hAnsiTheme="majorBidi" w:cstheme="majorBidi"/>
          <w:sz w:val="28"/>
          <w:szCs w:val="28"/>
        </w:rPr>
        <w:t xml:space="preserve">Размножение большинства бактерий происходит путем простого – бинарного деления. </w:t>
      </w:r>
      <w:proofErr w:type="spellStart"/>
      <w:r w:rsidRPr="008F044D">
        <w:rPr>
          <w:rFonts w:asciiTheme="majorBidi" w:hAnsiTheme="majorBidi" w:cstheme="majorBidi"/>
          <w:sz w:val="28"/>
          <w:szCs w:val="28"/>
        </w:rPr>
        <w:t>Впячивание</w:t>
      </w:r>
      <w:proofErr w:type="spellEnd"/>
      <w:r w:rsidRPr="008F044D">
        <w:rPr>
          <w:rFonts w:asciiTheme="majorBidi" w:hAnsiTheme="majorBidi" w:cstheme="majorBidi"/>
          <w:sz w:val="28"/>
          <w:szCs w:val="28"/>
        </w:rPr>
        <w:t xml:space="preserve"> мезосом приводит к образованию поперечных перегородок. Палочковидные бактерии размножаются поперечным путем, кокки - делением в разных плоскостях.  Дочерние клетки одинакового размера называются изоморфными, клетки разного размера – гетероморфными.</w:t>
      </w:r>
    </w:p>
    <w:p w14:paraId="6E2EE99E" w14:textId="41D22985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Время генерации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Размножение большинства бактерий с происходит высокой скоростью. Для оценки скорости размножения бактерий используется понятие 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время генерации, </w:t>
      </w:r>
      <w:r w:rsidR="00AF6E15" w:rsidRPr="008F044D">
        <w:rPr>
          <w:rFonts w:asciiTheme="majorBidi" w:hAnsiTheme="majorBidi" w:cstheme="majorBidi"/>
          <w:sz w:val="28"/>
          <w:szCs w:val="28"/>
        </w:rPr>
        <w:t>отображающее время</w:t>
      </w:r>
      <w:r w:rsidR="008F044D">
        <w:rPr>
          <w:rFonts w:asciiTheme="majorBidi" w:hAnsiTheme="majorBidi" w:cstheme="majorBidi"/>
          <w:sz w:val="28"/>
          <w:szCs w:val="28"/>
          <w:lang w:val="az-Latn-AZ"/>
        </w:rPr>
        <w:t>,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 необходимое для удвоения бактериальной клетки, которое варьирует от вида бактерий.</w:t>
      </w:r>
      <w:r w:rsidR="008F044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Высокую скорость размножения бактерий и других микроорганизмов </w:t>
      </w:r>
      <w:r w:rsidR="00AF6E15" w:rsidRPr="008F044D">
        <w:rPr>
          <w:rFonts w:asciiTheme="majorBidi" w:hAnsiTheme="majorBidi" w:cstheme="majorBidi"/>
          <w:sz w:val="28"/>
          <w:szCs w:val="28"/>
        </w:rPr>
        <w:lastRenderedPageBreak/>
        <w:t xml:space="preserve">обеспечивают 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>оптимальные условия культивирования</w:t>
      </w:r>
      <w:r w:rsidR="008F044D">
        <w:rPr>
          <w:rFonts w:asciiTheme="majorBidi" w:hAnsiTheme="majorBidi" w:cstheme="majorBidi"/>
          <w:b/>
          <w:bCs/>
          <w:i/>
          <w:iCs/>
          <w:sz w:val="28"/>
          <w:szCs w:val="28"/>
          <w:lang w:val="az-Latn-AZ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Время генерации большинства бактерий составляет 15-30 минут, а у микобактерий туберкулеза оно </w:t>
      </w:r>
      <w:proofErr w:type="gramStart"/>
      <w:r w:rsidR="00AF6E15" w:rsidRPr="008F044D">
        <w:rPr>
          <w:rFonts w:asciiTheme="majorBidi" w:hAnsiTheme="majorBidi" w:cstheme="majorBidi"/>
          <w:sz w:val="28"/>
          <w:szCs w:val="28"/>
        </w:rPr>
        <w:t>равняется  20</w:t>
      </w:r>
      <w:proofErr w:type="gramEnd"/>
      <w:r w:rsidR="00AF6E15" w:rsidRPr="008F044D">
        <w:rPr>
          <w:rFonts w:asciiTheme="majorBidi" w:hAnsiTheme="majorBidi" w:cstheme="majorBidi"/>
          <w:sz w:val="28"/>
          <w:szCs w:val="28"/>
        </w:rPr>
        <w:t>-24 часам.</w:t>
      </w:r>
    </w:p>
    <w:p w14:paraId="6972293A" w14:textId="50BD9724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Размножение бактерий</w:t>
      </w:r>
      <w:r w:rsidR="008F044D" w:rsidRPr="008F044D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>Поскольку деление бактериальной клетки приводит к образованию двух особей, их число растет в геометрической прогрессии:</w:t>
      </w:r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 2</w:t>
      </w:r>
      <w:r w:rsidR="00AF6E15" w:rsidRPr="008F044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 – 2</w:t>
      </w:r>
      <w:r w:rsidR="00AF6E15" w:rsidRPr="008F044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1</w:t>
      </w:r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 – </w:t>
      </w:r>
      <w:proofErr w:type="gramStart"/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>2</w:t>
      </w:r>
      <w:r w:rsidR="00AF6E15" w:rsidRPr="008F044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2</w:t>
      </w:r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  -</w:t>
      </w:r>
      <w:proofErr w:type="gramEnd"/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 2</w:t>
      </w:r>
      <w:r w:rsidR="00AF6E15" w:rsidRPr="008F044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3</w:t>
      </w:r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 …. 2</w:t>
      </w:r>
      <w:r w:rsidR="00AF6E15" w:rsidRPr="008F044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n</w:t>
      </w:r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,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таким образом после деления клетки </w:t>
      </w:r>
      <w:r w:rsidR="00AF6E15" w:rsidRPr="008F044D">
        <w:rPr>
          <w:rFonts w:asciiTheme="majorBidi" w:hAnsiTheme="majorBidi" w:cstheme="majorBidi"/>
          <w:sz w:val="28"/>
          <w:szCs w:val="28"/>
          <w:lang w:val="en-US"/>
        </w:rPr>
        <w:t>n</w:t>
      </w:r>
      <w:r w:rsidR="00AF6E15" w:rsidRPr="008F044D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="00AF6E15" w:rsidRPr="008F044D">
        <w:rPr>
          <w:rFonts w:asciiTheme="majorBidi" w:hAnsiTheme="majorBidi" w:cstheme="majorBidi"/>
          <w:sz w:val="28"/>
          <w:szCs w:val="28"/>
        </w:rPr>
        <w:t>ое</w:t>
      </w:r>
      <w:proofErr w:type="spellEnd"/>
      <w:r w:rsidR="00AF6E15" w:rsidRPr="008F044D">
        <w:rPr>
          <w:rFonts w:asciiTheme="majorBidi" w:hAnsiTheme="majorBidi" w:cstheme="majorBidi"/>
          <w:sz w:val="28"/>
          <w:szCs w:val="28"/>
        </w:rPr>
        <w:t xml:space="preserve"> количество раз, количество вновь образовавшихся клеток будет составлять </w:t>
      </w:r>
      <w:r w:rsidR="00AF6E15" w:rsidRPr="008F044D">
        <w:rPr>
          <w:rFonts w:asciiTheme="majorBidi" w:hAnsiTheme="majorBidi" w:cstheme="majorBidi"/>
          <w:sz w:val="28"/>
          <w:szCs w:val="28"/>
          <w:lang w:val="az-Latn-AZ"/>
        </w:rPr>
        <w:t>2</w:t>
      </w:r>
      <w:r w:rsidR="00AF6E15" w:rsidRPr="008F044D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n</w:t>
      </w:r>
      <w:r w:rsidR="008F044D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Размножение бактерий   происходит до тех пор, пока содержание какого-нибудь из необходимых им компонентов питательной среды не достигнет минимума, после чего рост прекращается</w:t>
      </w:r>
      <w:r w:rsidR="008F044D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="008F044D">
        <w:rPr>
          <w:rFonts w:asciiTheme="majorBidi" w:hAnsiTheme="majorBidi" w:cstheme="majorBidi"/>
          <w:sz w:val="28"/>
          <w:szCs w:val="28"/>
        </w:rPr>
        <w:t>и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 если на протяжении всего времени в среду культивирования не добавлять питательные вещества и не удалять из нее продукты обмена, то можно получить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статическую (периодическую культуру).</w:t>
      </w:r>
    </w:p>
    <w:p w14:paraId="161376AE" w14:textId="145C1A5F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Фазы размножения бактерий в периодической культуре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Периодическая культура ведет себя многоклеточный организм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Размножение бактерий в периодической культуре подчиняется определенной закономерности и состоит из нескольких фаз: начальная (</w:t>
      </w:r>
      <w:r w:rsidR="00AF6E15" w:rsidRPr="008F044D">
        <w:rPr>
          <w:rFonts w:asciiTheme="majorBidi" w:hAnsiTheme="majorBidi" w:cstheme="majorBidi"/>
          <w:sz w:val="28"/>
          <w:szCs w:val="28"/>
          <w:lang w:val="en-US"/>
        </w:rPr>
        <w:t>lag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) фаза, экспоненциальная (логарифмическая) фаза, стационарная и фаза отмирания. </w:t>
      </w:r>
    </w:p>
    <w:p w14:paraId="79934840" w14:textId="77777777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Фазы размножения</w:t>
      </w:r>
    </w:p>
    <w:p w14:paraId="2247B03E" w14:textId="77777777" w:rsidR="008C0FFD" w:rsidRPr="008F044D" w:rsidRDefault="00AF6E15" w:rsidP="008F044D">
      <w:pPr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 xml:space="preserve">Начальная фаза </w:t>
      </w:r>
      <w:r w:rsidRPr="008F044D">
        <w:rPr>
          <w:rFonts w:asciiTheme="majorBidi" w:hAnsiTheme="majorBidi" w:cstheme="majorBidi"/>
          <w:sz w:val="28"/>
          <w:szCs w:val="28"/>
        </w:rPr>
        <w:t>– охватывает промежуток времени между посевом бактерий и началом размножения. В этой фазе усиливаются процессы обмена, увеличиваются размеры клеток, и они начинаются делиться.</w:t>
      </w:r>
    </w:p>
    <w:p w14:paraId="33411111" w14:textId="2C6C5D45" w:rsidR="008C0FFD" w:rsidRPr="008F044D" w:rsidRDefault="00AF6E15" w:rsidP="008F044D">
      <w:pPr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Экспоненциальная или логарифмическая фаза</w:t>
      </w:r>
      <w:r w:rsidRPr="008F044D">
        <w:rPr>
          <w:rFonts w:asciiTheme="majorBidi" w:hAnsiTheme="majorBidi" w:cstheme="majorBidi"/>
          <w:sz w:val="28"/>
          <w:szCs w:val="28"/>
        </w:rPr>
        <w:t xml:space="preserve"> характеризуется максимальной скоростью деления. В этой фазе бактериальные клетки проявляют наибольшую биохимическую и биологическую активность.</w:t>
      </w:r>
    </w:p>
    <w:p w14:paraId="62388B25" w14:textId="77777777" w:rsidR="008C0FFD" w:rsidRPr="008F044D" w:rsidRDefault="00AF6E15" w:rsidP="008F044D">
      <w:pPr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 xml:space="preserve">Стационарная фаза </w:t>
      </w:r>
      <w:r w:rsidRPr="008F044D">
        <w:rPr>
          <w:rFonts w:asciiTheme="majorBidi" w:hAnsiTheme="majorBidi" w:cstheme="majorBidi"/>
          <w:sz w:val="28"/>
          <w:szCs w:val="28"/>
        </w:rPr>
        <w:t>характеризуется уменьшением концентрации питательных веществ, накоплением токсических продуктов обмена, снижением скорости роста.</w:t>
      </w:r>
    </w:p>
    <w:p w14:paraId="2E3EFFB5" w14:textId="77777777" w:rsidR="008C0FFD" w:rsidRPr="008F044D" w:rsidRDefault="00AF6E15" w:rsidP="008F044D">
      <w:pPr>
        <w:numPr>
          <w:ilvl w:val="0"/>
          <w:numId w:val="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 xml:space="preserve">Фаза отмирания </w:t>
      </w:r>
      <w:r w:rsidRPr="008F044D">
        <w:rPr>
          <w:rFonts w:asciiTheme="majorBidi" w:hAnsiTheme="majorBidi" w:cstheme="majorBidi"/>
          <w:sz w:val="28"/>
          <w:szCs w:val="28"/>
        </w:rPr>
        <w:t xml:space="preserve">(спада, лизиса) наступает </w:t>
      </w:r>
      <w:proofErr w:type="gramStart"/>
      <w:r w:rsidRPr="008F044D">
        <w:rPr>
          <w:rFonts w:asciiTheme="majorBidi" w:hAnsiTheme="majorBidi" w:cstheme="majorBidi"/>
          <w:sz w:val="28"/>
          <w:szCs w:val="28"/>
        </w:rPr>
        <w:t>вследствие  накопления</w:t>
      </w:r>
      <w:proofErr w:type="gramEnd"/>
      <w:r w:rsidRPr="008F044D">
        <w:rPr>
          <w:rFonts w:asciiTheme="majorBidi" w:hAnsiTheme="majorBidi" w:cstheme="majorBidi"/>
          <w:sz w:val="28"/>
          <w:szCs w:val="28"/>
        </w:rPr>
        <w:t xml:space="preserve"> токсических продуктов обмена и включает прогрессирующее  уменьшение количества жизнеспособных клеток и их гибель.</w:t>
      </w:r>
    </w:p>
    <w:p w14:paraId="1E329B39" w14:textId="6EC01342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Принципы культивации микроорганизмов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Все микроорганизмы за исключением облигатных паразитов (риккетсии, хламидии и вирусы) возможно 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культивировать на искусственных питательных средах с целью получения чистой культуры в лабораторных условиях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gramStart"/>
      <w:r w:rsidR="00AF6E15" w:rsidRPr="008F044D">
        <w:rPr>
          <w:rFonts w:asciiTheme="majorBidi" w:hAnsiTheme="majorBidi" w:cstheme="majorBidi"/>
          <w:sz w:val="28"/>
          <w:szCs w:val="28"/>
        </w:rPr>
        <w:t>Получение  чистой</w:t>
      </w:r>
      <w:proofErr w:type="gramEnd"/>
      <w:r w:rsidR="008F044D">
        <w:rPr>
          <w:rFonts w:asciiTheme="majorBidi" w:hAnsiTheme="majorBidi" w:cstheme="majorBidi"/>
          <w:sz w:val="28"/>
          <w:szCs w:val="28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>культуры микроорганизмов в результате их культивирования позволяет изучить их химический состав, морфологические и биологические свойства, а также получить из них  биопрепараты и вакцины</w:t>
      </w:r>
    </w:p>
    <w:p w14:paraId="108CF994" w14:textId="294D846F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Культивация микроорганизмов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Для получения культуры возбудителей и изучения их особенностей и свойств их необходимо культивировать. С целью культивирования микроорганизмов исследуемый материал </w:t>
      </w:r>
      <w:proofErr w:type="spellStart"/>
      <w:r w:rsidR="00AF6E15" w:rsidRPr="008F044D">
        <w:rPr>
          <w:rFonts w:asciiTheme="majorBidi" w:hAnsiTheme="majorBidi" w:cstheme="majorBidi"/>
          <w:sz w:val="28"/>
          <w:szCs w:val="28"/>
        </w:rPr>
        <w:t>инокулируют</w:t>
      </w:r>
      <w:proofErr w:type="spellEnd"/>
      <w:r w:rsidR="00AF6E15" w:rsidRPr="008F044D">
        <w:rPr>
          <w:rFonts w:asciiTheme="majorBidi" w:hAnsiTheme="majorBidi" w:cstheme="majorBidi"/>
          <w:sz w:val="28"/>
          <w:szCs w:val="28"/>
        </w:rPr>
        <w:t xml:space="preserve"> (засевают) на соответствующие питательные среды.</w:t>
      </w:r>
      <w:r w:rsidR="008F044D">
        <w:rPr>
          <w:rFonts w:asciiTheme="majorBidi" w:hAnsiTheme="majorBidi" w:cstheme="majorBidi"/>
          <w:sz w:val="28"/>
          <w:szCs w:val="28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>Инокуляцию проводят</w:t>
      </w:r>
      <w:r w:rsidR="008F044D">
        <w:rPr>
          <w:rFonts w:asciiTheme="majorBidi" w:hAnsiTheme="majorBidi" w:cstheme="majorBidi"/>
          <w:sz w:val="28"/>
          <w:szCs w:val="28"/>
        </w:rPr>
        <w:t xml:space="preserve">, </w:t>
      </w:r>
      <w:r w:rsidR="00AF6E15" w:rsidRPr="008F044D">
        <w:rPr>
          <w:rFonts w:asciiTheme="majorBidi" w:hAnsiTheme="majorBidi" w:cstheme="majorBidi"/>
          <w:sz w:val="28"/>
          <w:szCs w:val="28"/>
        </w:rPr>
        <w:t>строго соблюдая правила асептики. В некоторых случая используют ламинарные боксы.</w:t>
      </w:r>
    </w:p>
    <w:p w14:paraId="0B4F4E74" w14:textId="77777777" w:rsidR="008C0FFD" w:rsidRPr="008F044D" w:rsidRDefault="00AF6E15" w:rsidP="008F044D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 xml:space="preserve">Ламинарный бокс </w:t>
      </w:r>
      <w:r w:rsidRPr="008F044D">
        <w:rPr>
          <w:rFonts w:asciiTheme="majorBidi" w:hAnsiTheme="majorBidi" w:cstheme="majorBidi"/>
          <w:sz w:val="28"/>
          <w:szCs w:val="28"/>
        </w:rPr>
        <w:t>представляет собой шкаф для работы с биологическими объектами в стерильных условиях. Оборудован осветителями, ультрафиолетовыми лампами и системой подачи стерильного воздуха</w:t>
      </w:r>
    </w:p>
    <w:p w14:paraId="0B7204EE" w14:textId="7D498C7E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8F044D">
        <w:rPr>
          <w:rFonts w:asciiTheme="majorBidi" w:hAnsiTheme="majorBidi" w:cstheme="majorBidi"/>
          <w:b/>
          <w:bCs/>
          <w:sz w:val="28"/>
          <w:szCs w:val="28"/>
        </w:rPr>
        <w:t>Культуральный</w:t>
      </w:r>
      <w:proofErr w:type="spellEnd"/>
      <w:r w:rsidRPr="008F044D">
        <w:rPr>
          <w:rFonts w:asciiTheme="majorBidi" w:hAnsiTheme="majorBidi" w:cstheme="majorBidi"/>
          <w:b/>
          <w:bCs/>
          <w:sz w:val="28"/>
          <w:szCs w:val="28"/>
        </w:rPr>
        <w:t xml:space="preserve"> метод, сущность и значение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proofErr w:type="gramStart"/>
      <w:r w:rsidRPr="008F044D">
        <w:rPr>
          <w:rFonts w:asciiTheme="majorBidi" w:hAnsiTheme="majorBidi" w:cstheme="majorBidi"/>
          <w:sz w:val="28"/>
          <w:szCs w:val="28"/>
        </w:rPr>
        <w:t>Культуральный</w:t>
      </w:r>
      <w:proofErr w:type="spellEnd"/>
      <w:r w:rsidRPr="008F044D">
        <w:rPr>
          <w:rFonts w:asciiTheme="majorBidi" w:hAnsiTheme="majorBidi" w:cstheme="majorBidi"/>
          <w:sz w:val="28"/>
          <w:szCs w:val="28"/>
        </w:rPr>
        <w:t xml:space="preserve">  (</w:t>
      </w:r>
      <w:proofErr w:type="gramEnd"/>
      <w:r w:rsidRPr="008F044D">
        <w:rPr>
          <w:rFonts w:asciiTheme="majorBidi" w:hAnsiTheme="majorBidi" w:cstheme="majorBidi"/>
          <w:sz w:val="28"/>
          <w:szCs w:val="28"/>
        </w:rPr>
        <w:t xml:space="preserve">бактериологический) метод  основывается на выделении чистых культур возбудителей из исследуемого материала, и их  последующей идентификации на основании морфологических, </w:t>
      </w:r>
      <w:proofErr w:type="spellStart"/>
      <w:r w:rsidRPr="008F044D">
        <w:rPr>
          <w:rFonts w:asciiTheme="majorBidi" w:hAnsiTheme="majorBidi" w:cstheme="majorBidi"/>
          <w:sz w:val="28"/>
          <w:szCs w:val="28"/>
        </w:rPr>
        <w:t>тинкториальных</w:t>
      </w:r>
      <w:proofErr w:type="spellEnd"/>
      <w:r w:rsidRPr="008F044D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F044D">
        <w:rPr>
          <w:rFonts w:asciiTheme="majorBidi" w:hAnsiTheme="majorBidi" w:cstheme="majorBidi"/>
          <w:sz w:val="28"/>
          <w:szCs w:val="28"/>
        </w:rPr>
        <w:t>культуральных</w:t>
      </w:r>
      <w:proofErr w:type="spellEnd"/>
      <w:r w:rsidRPr="008F044D">
        <w:rPr>
          <w:rFonts w:asciiTheme="majorBidi" w:hAnsiTheme="majorBidi" w:cstheme="majorBidi"/>
          <w:sz w:val="28"/>
          <w:szCs w:val="28"/>
        </w:rPr>
        <w:t xml:space="preserve">, биохимических,  </w:t>
      </w:r>
      <w:proofErr w:type="spellStart"/>
      <w:r w:rsidRPr="008F044D">
        <w:rPr>
          <w:rFonts w:asciiTheme="majorBidi" w:hAnsiTheme="majorBidi" w:cstheme="majorBidi"/>
          <w:sz w:val="28"/>
          <w:szCs w:val="28"/>
        </w:rPr>
        <w:t>токсигенных</w:t>
      </w:r>
      <w:proofErr w:type="spellEnd"/>
      <w:r w:rsidRPr="008F044D">
        <w:rPr>
          <w:rFonts w:asciiTheme="majorBidi" w:hAnsiTheme="majorBidi" w:cstheme="majorBidi"/>
          <w:sz w:val="28"/>
          <w:szCs w:val="28"/>
        </w:rPr>
        <w:t xml:space="preserve"> и антигенных  свойств.</w:t>
      </w:r>
    </w:p>
    <w:p w14:paraId="75B91470" w14:textId="4A865642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Культура и чистая культура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Популяция микроорганизмов, культивируемых на</w:t>
      </w:r>
      <w:r w:rsidR="008F044D">
        <w:rPr>
          <w:rFonts w:asciiTheme="majorBidi" w:hAnsiTheme="majorBidi" w:cstheme="majorBidi"/>
          <w:sz w:val="28"/>
          <w:szCs w:val="28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>питательных средах</w:t>
      </w:r>
      <w:r w:rsidR="008F044D">
        <w:rPr>
          <w:rFonts w:asciiTheme="majorBidi" w:hAnsiTheme="majorBidi" w:cstheme="majorBidi"/>
          <w:sz w:val="28"/>
          <w:szCs w:val="28"/>
        </w:rPr>
        <w:t>,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 называется 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>культурой.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Для изучения особенностей микроорганизмов, определения их систематического положения необходимо выделить отдельные виды микроорганизмов, получить их чистую культуру и идентифицировать ее. 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F6E15" w:rsidRPr="008F044D">
        <w:rPr>
          <w:rFonts w:asciiTheme="majorBidi" w:hAnsiTheme="majorBidi" w:cstheme="majorBidi"/>
          <w:sz w:val="28"/>
          <w:szCs w:val="28"/>
        </w:rPr>
        <w:t>Культура, состоящая из одного вида микроорганизмов</w:t>
      </w:r>
      <w:r w:rsidR="008F044D">
        <w:rPr>
          <w:rFonts w:asciiTheme="majorBidi" w:hAnsiTheme="majorBidi" w:cstheme="majorBidi"/>
          <w:sz w:val="28"/>
          <w:szCs w:val="28"/>
        </w:rPr>
        <w:t>,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 называется 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>чистая культура.</w:t>
      </w:r>
    </w:p>
    <w:p w14:paraId="4693A350" w14:textId="1019EB62" w:rsidR="008C0FFD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Инокуляция в питательные среды (посев)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Первый этап культивирования бактерий состоит в их инокуляции (посеве) в питательные среды</w:t>
      </w:r>
      <w:r w:rsidR="008F044D">
        <w:rPr>
          <w:rFonts w:asciiTheme="majorBidi" w:hAnsiTheme="majorBidi" w:cstheme="majorBidi"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sz w:val="28"/>
          <w:szCs w:val="28"/>
        </w:rPr>
        <w:t>Посев на бактерий на питательные среды проводят разными путями</w:t>
      </w:r>
      <w:r w:rsidR="008F044D">
        <w:rPr>
          <w:rFonts w:asciiTheme="majorBidi" w:hAnsiTheme="majorBidi" w:cstheme="majorBidi"/>
          <w:sz w:val="28"/>
          <w:szCs w:val="28"/>
        </w:rPr>
        <w:t xml:space="preserve">. 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>Инокуляцию</w:t>
      </w:r>
      <w:r w:rsidR="00AF6E15" w:rsidRPr="008F044D">
        <w:rPr>
          <w:rFonts w:asciiTheme="majorBidi" w:hAnsiTheme="majorBidi" w:cstheme="majorBidi"/>
          <w:sz w:val="28"/>
          <w:szCs w:val="28"/>
        </w:rPr>
        <w:t xml:space="preserve"> исследуемого материала в питательную среду проводят при помощи </w:t>
      </w:r>
      <w:r w:rsidR="00AF6E15"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>бактериологической петли.</w:t>
      </w:r>
    </w:p>
    <w:p w14:paraId="1C7CC773" w14:textId="77777777" w:rsid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Инокуляция в питательный бульон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29F8E00E" w14:textId="431F2289" w:rsidR="00B55409" w:rsidRPr="008F044D" w:rsidRDefault="00B55409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sz w:val="28"/>
          <w:szCs w:val="28"/>
        </w:rPr>
        <w:t xml:space="preserve">Петлей или пипеткой отбирают материал из пробирки с выросшей культурой и переносят в пробирку со </w:t>
      </w:r>
      <w:r w:rsidRPr="008F044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стерильным жидким бульоном.  </w:t>
      </w:r>
      <w:r w:rsidRPr="008F044D">
        <w:rPr>
          <w:rFonts w:asciiTheme="majorBidi" w:hAnsiTheme="majorBidi" w:cstheme="majorBidi"/>
          <w:sz w:val="28"/>
          <w:szCs w:val="28"/>
        </w:rPr>
        <w:t xml:space="preserve">При этом петлю слегка погружают в пробирку с питательным бульоном и растирают посевной материал по стенке пробирки, после чего его смывают средой. </w:t>
      </w:r>
    </w:p>
    <w:p w14:paraId="4BB84F07" w14:textId="77777777" w:rsidR="00B55409" w:rsidRPr="008F044D" w:rsidRDefault="00B55409" w:rsidP="008F044D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sz w:val="28"/>
          <w:szCs w:val="28"/>
        </w:rPr>
        <w:t>Выполненные посевы помещают в термостат в вертикальном положении.</w:t>
      </w:r>
    </w:p>
    <w:p w14:paraId="69F9E05C" w14:textId="77777777" w:rsidR="008F044D" w:rsidRDefault="008F044D" w:rsidP="008F044D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84C1FA3" w14:textId="37B9545F" w:rsidR="00B55409" w:rsidRPr="008F044D" w:rsidRDefault="00B55409" w:rsidP="008F044D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Посев на поверхность скошенного агара в пробирке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8F044D">
        <w:rPr>
          <w:rFonts w:asciiTheme="majorBidi" w:hAnsiTheme="majorBidi" w:cstheme="majorBidi"/>
          <w:sz w:val="28"/>
          <w:szCs w:val="28"/>
        </w:rPr>
        <w:t>При пересеве бактерий на стерильный скошенный агар, обе про</w:t>
      </w:r>
      <w:r w:rsidRPr="008F044D">
        <w:rPr>
          <w:rFonts w:asciiTheme="majorBidi" w:hAnsiTheme="majorBidi" w:cstheme="majorBidi"/>
          <w:sz w:val="28"/>
          <w:szCs w:val="28"/>
        </w:rPr>
        <w:softHyphen/>
        <w:t>бирки берут в левую руку, и держат так, чтобы скошенная часть агара находилась на поверхности и посев осуществлялся под контролем глаза.   Петлю</w:t>
      </w:r>
      <w:r w:rsidR="008F044D">
        <w:rPr>
          <w:rFonts w:asciiTheme="majorBidi" w:hAnsiTheme="majorBidi" w:cstheme="majorBidi"/>
          <w:sz w:val="28"/>
          <w:szCs w:val="28"/>
        </w:rPr>
        <w:t xml:space="preserve">, </w:t>
      </w:r>
      <w:r w:rsidRPr="008F044D">
        <w:rPr>
          <w:rFonts w:asciiTheme="majorBidi" w:hAnsiTheme="majorBidi" w:cstheme="majorBidi"/>
          <w:sz w:val="28"/>
          <w:szCs w:val="28"/>
        </w:rPr>
        <w:t>находящуюся в правой руке</w:t>
      </w:r>
      <w:r w:rsidR="008F044D">
        <w:rPr>
          <w:rFonts w:asciiTheme="majorBidi" w:hAnsiTheme="majorBidi" w:cstheme="majorBidi"/>
          <w:sz w:val="28"/>
          <w:szCs w:val="28"/>
        </w:rPr>
        <w:t>,</w:t>
      </w:r>
      <w:r w:rsidRPr="008F044D">
        <w:rPr>
          <w:rFonts w:asciiTheme="majorBidi" w:hAnsiTheme="majorBidi" w:cstheme="majorBidi"/>
          <w:sz w:val="28"/>
          <w:szCs w:val="28"/>
        </w:rPr>
        <w:t xml:space="preserve"> стерилизуют в пламе</w:t>
      </w:r>
      <w:r w:rsidRPr="008F044D">
        <w:rPr>
          <w:rFonts w:asciiTheme="majorBidi" w:hAnsiTheme="majorBidi" w:cstheme="majorBidi"/>
          <w:sz w:val="28"/>
          <w:szCs w:val="28"/>
        </w:rPr>
        <w:softHyphen/>
        <w:t>ни и дают ей остыть. Пробки из про</w:t>
      </w:r>
      <w:r w:rsidRPr="008F044D">
        <w:rPr>
          <w:rFonts w:asciiTheme="majorBidi" w:hAnsiTheme="majorBidi" w:cstheme="majorBidi"/>
          <w:sz w:val="28"/>
          <w:szCs w:val="28"/>
        </w:rPr>
        <w:softHyphen/>
        <w:t>бирок вынимают правой рукой V и IV пальцами. Петлю держат, как писчее перо. После вынима</w:t>
      </w:r>
      <w:r w:rsidRPr="008F044D">
        <w:rPr>
          <w:rFonts w:asciiTheme="majorBidi" w:hAnsiTheme="majorBidi" w:cstheme="majorBidi"/>
          <w:sz w:val="28"/>
          <w:szCs w:val="28"/>
        </w:rPr>
        <w:softHyphen/>
        <w:t>ния пробки пробирки держат в наклон</w:t>
      </w:r>
      <w:r w:rsidRPr="008F044D">
        <w:rPr>
          <w:rFonts w:asciiTheme="majorBidi" w:hAnsiTheme="majorBidi" w:cstheme="majorBidi"/>
          <w:sz w:val="28"/>
          <w:szCs w:val="28"/>
        </w:rPr>
        <w:softHyphen/>
        <w:t xml:space="preserve">ном положении. Петлю с находящимся на ней пересеваемым материалом вводят в пробирку со стерильным агаром до дна, опускают на поверхность питательной среды и скользящими движениями наносят штрих снизу вверх, от одной стенки пробирки к другой. Пробирки с посевами культивируют </w:t>
      </w:r>
      <w:r w:rsidRPr="008F044D">
        <w:rPr>
          <w:rFonts w:asciiTheme="majorBidi" w:hAnsiTheme="majorBidi" w:cstheme="majorBidi"/>
          <w:sz w:val="28"/>
          <w:szCs w:val="28"/>
          <w:lang w:val="az-Latn-AZ"/>
        </w:rPr>
        <w:t xml:space="preserve">18-20 </w:t>
      </w:r>
      <w:r w:rsidRPr="008F044D">
        <w:rPr>
          <w:rFonts w:asciiTheme="majorBidi" w:hAnsiTheme="majorBidi" w:cstheme="majorBidi"/>
          <w:sz w:val="28"/>
          <w:szCs w:val="28"/>
        </w:rPr>
        <w:t xml:space="preserve">при </w:t>
      </w:r>
      <w:r w:rsidRPr="008F044D">
        <w:rPr>
          <w:rFonts w:asciiTheme="majorBidi" w:hAnsiTheme="majorBidi" w:cstheme="majorBidi"/>
          <w:sz w:val="28"/>
          <w:szCs w:val="28"/>
          <w:lang w:val="az-Latn-AZ"/>
        </w:rPr>
        <w:t>37°C</w:t>
      </w:r>
    </w:p>
    <w:p w14:paraId="26E7E02F" w14:textId="77777777" w:rsid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Инокуляция бактериологической иглой</w:t>
      </w:r>
      <w:r w:rsidR="008F044D">
        <w:rPr>
          <w:rFonts w:asciiTheme="majorBidi" w:hAnsiTheme="majorBidi" w:cstheme="majorBidi"/>
          <w:b/>
          <w:sz w:val="28"/>
          <w:szCs w:val="28"/>
        </w:rPr>
        <w:t xml:space="preserve">. </w:t>
      </w:r>
    </w:p>
    <w:p w14:paraId="4EA47DF1" w14:textId="279F5761" w:rsidR="00B55409" w:rsidRPr="008F044D" w:rsidRDefault="00B55409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 xml:space="preserve">Пробирки со столбиком агара держат вверх дном в левой руке. После снятия пробки горлышко пробирки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фламбируют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огнем.</w:t>
      </w:r>
    </w:p>
    <w:p w14:paraId="1780790B" w14:textId="44079D45" w:rsidR="00B55409" w:rsidRPr="008F044D" w:rsidRDefault="00B55409" w:rsidP="008F044D">
      <w:pPr>
        <w:numPr>
          <w:ilvl w:val="0"/>
          <w:numId w:val="1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>Бактериологическую иглу прожигают в пламе</w:t>
      </w:r>
      <w:r w:rsidRPr="008F044D">
        <w:rPr>
          <w:rFonts w:asciiTheme="majorBidi" w:hAnsiTheme="majorBidi" w:cstheme="majorBidi"/>
          <w:bCs/>
          <w:sz w:val="28"/>
          <w:szCs w:val="28"/>
        </w:rPr>
        <w:softHyphen/>
        <w:t xml:space="preserve">ни, охлаждают, забирают ею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инокулируемый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материал и вкалывают с находящимся на ней мате</w:t>
      </w:r>
      <w:r w:rsidRPr="008F044D">
        <w:rPr>
          <w:rFonts w:asciiTheme="majorBidi" w:hAnsiTheme="majorBidi" w:cstheme="majorBidi"/>
          <w:bCs/>
          <w:sz w:val="28"/>
          <w:szCs w:val="28"/>
        </w:rPr>
        <w:softHyphen/>
      </w:r>
      <w:r w:rsidRPr="008F044D">
        <w:rPr>
          <w:rFonts w:asciiTheme="majorBidi" w:hAnsiTheme="majorBidi" w:cstheme="majorBidi"/>
          <w:bCs/>
          <w:sz w:val="28"/>
          <w:szCs w:val="28"/>
        </w:rPr>
        <w:lastRenderedPageBreak/>
        <w:t xml:space="preserve">риалом до дна пробирки. </w:t>
      </w:r>
      <w:proofErr w:type="gramStart"/>
      <w:r w:rsidRPr="008F044D">
        <w:rPr>
          <w:rFonts w:asciiTheme="majorBidi" w:hAnsiTheme="majorBidi" w:cstheme="majorBidi"/>
          <w:bCs/>
          <w:sz w:val="28"/>
          <w:szCs w:val="28"/>
        </w:rPr>
        <w:t xml:space="preserve">Пробку 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фламбируют</w:t>
      </w:r>
      <w:proofErr w:type="spellEnd"/>
      <w:proofErr w:type="gram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в огне, закрывают пробирку и помещают в термостат.</w:t>
      </w:r>
    </w:p>
    <w:p w14:paraId="36B06374" w14:textId="77777777" w:rsidR="00B55409" w:rsidRPr="008F044D" w:rsidRDefault="00B55409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Инокуляция петлей на поверхность питательной среды в чашке Петри</w:t>
      </w:r>
    </w:p>
    <w:p w14:paraId="3B40206D" w14:textId="77777777" w:rsidR="008F044D" w:rsidRDefault="00AF6E15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 xml:space="preserve">Крышку чашки Петри перед посевом исследуемого материала или культуры бактерий приоткрывают только после того, как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инокулируемые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материалы были взяты бактериологической петлей!   Чашки с питательной средой должны находиться на рабочем столе крышкой сверху.  Крышку приоткрывают кончиками пальцев левой руки настолько, чтобы в об</w:t>
      </w:r>
      <w:r w:rsidRPr="008F044D">
        <w:rPr>
          <w:rFonts w:asciiTheme="majorBidi" w:hAnsiTheme="majorBidi" w:cstheme="majorBidi"/>
          <w:bCs/>
          <w:sz w:val="28"/>
          <w:szCs w:val="28"/>
        </w:rPr>
        <w:softHyphen/>
        <w:t>разовавшуюся щель свободно проходили петля или шпатель. Небольшое количество исследуемого материала втирают бактериальной петлей в поверхность питательной среды параллельными штрихами.</w:t>
      </w:r>
    </w:p>
    <w:p w14:paraId="5FAFB9DC" w14:textId="77777777" w:rsidR="008F044D" w:rsidRDefault="00AF6E15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 xml:space="preserve">В зависимости от цели культивирования возможны различные варианты инокуляции на поверхность плотной питательной среды </w:t>
      </w:r>
    </w:p>
    <w:p w14:paraId="110D5038" w14:textId="77777777" w:rsidR="008F044D" w:rsidRDefault="00AF6E15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>Н-р, для выделения чистой культуры используется метод инокуляции в 4 сектора на чашку Петри</w:t>
      </w:r>
    </w:p>
    <w:p w14:paraId="59629DCD" w14:textId="69AC462E" w:rsidR="008C0FFD" w:rsidRPr="008F044D" w:rsidRDefault="00AF6E15" w:rsidP="008F044D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>Для оценки бактериурии (определения количества бактерий) при бактериологическим исследовании мочи используют метод секторных посевов</w:t>
      </w:r>
    </w:p>
    <w:p w14:paraId="125C2D50" w14:textId="7B5616DA" w:rsidR="008C0FFD" w:rsidRPr="008F044D" w:rsidRDefault="00AF6E15" w:rsidP="008F04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Инокуляция шпателем на поверхность питательной среды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Инокуляцию микроорганизмов в питательную среду в чашки можно производить с использованием стерильного шпателя. Данный метод используют для получения сплошного роста на поверхности среды в чашке. Для этого в чашку вносят каплю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инокулируемого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материала и стерильным шпателем втирают его в по</w:t>
      </w:r>
      <w:r w:rsidRPr="008F044D">
        <w:rPr>
          <w:rFonts w:asciiTheme="majorBidi" w:hAnsiTheme="majorBidi" w:cstheme="majorBidi"/>
          <w:bCs/>
          <w:sz w:val="28"/>
          <w:szCs w:val="28"/>
        </w:rPr>
        <w:softHyphen/>
        <w:t xml:space="preserve">верхность питательной среды. </w:t>
      </w:r>
    </w:p>
    <w:p w14:paraId="3EA0F0B7" w14:textId="522BF0EF" w:rsidR="00AF6E15" w:rsidRPr="008F044D" w:rsidRDefault="00AF6E15" w:rsidP="008F044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Инкубация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После инокуляции образцы с микроорганизмами инкубируют </w:t>
      </w:r>
      <w:proofErr w:type="gramStart"/>
      <w:r w:rsidRPr="008F044D">
        <w:rPr>
          <w:rFonts w:asciiTheme="majorBidi" w:hAnsiTheme="majorBidi" w:cstheme="majorBidi"/>
          <w:bCs/>
          <w:sz w:val="28"/>
          <w:szCs w:val="28"/>
        </w:rPr>
        <w:t>с термостате</w:t>
      </w:r>
      <w:proofErr w:type="gramEnd"/>
      <w:r w:rsidR="008F044D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при определенной температуре (обычно при </w:t>
      </w:r>
      <w:r w:rsidRPr="008F044D">
        <w:rPr>
          <w:rFonts w:asciiTheme="majorBidi" w:hAnsiTheme="majorBidi" w:cstheme="majorBidi"/>
          <w:bCs/>
          <w:sz w:val="28"/>
          <w:szCs w:val="28"/>
          <w:lang w:val="az-Latn-AZ"/>
        </w:rPr>
        <w:t>37°C</w:t>
      </w:r>
      <w:r w:rsidRPr="008F044D">
        <w:rPr>
          <w:rFonts w:asciiTheme="majorBidi" w:hAnsiTheme="majorBidi" w:cstheme="majorBidi"/>
          <w:bCs/>
          <w:sz w:val="28"/>
          <w:szCs w:val="28"/>
        </w:rPr>
        <w:t>) в течение необходимого времени (обычно 1-2 дня)</w:t>
      </w:r>
      <w:r w:rsidR="008F044D">
        <w:rPr>
          <w:rFonts w:asciiTheme="majorBidi" w:hAnsiTheme="majorBidi" w:cstheme="majorBidi"/>
          <w:bCs/>
          <w:sz w:val="28"/>
          <w:szCs w:val="28"/>
        </w:rPr>
        <w:t>.</w:t>
      </w:r>
    </w:p>
    <w:p w14:paraId="00579D37" w14:textId="5B19E72F" w:rsidR="008C0FFD" w:rsidRPr="008F044D" w:rsidRDefault="00AF6E15" w:rsidP="008F044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Условия культивирования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8F044D">
        <w:rPr>
          <w:rFonts w:asciiTheme="majorBidi" w:hAnsiTheme="majorBidi" w:cstheme="majorBidi"/>
          <w:bCs/>
          <w:sz w:val="28"/>
          <w:szCs w:val="28"/>
        </w:rPr>
        <w:t>Для культивирования микроорганизмов на питательных средах необходимо соблюдение оптимальных условий</w:t>
      </w:r>
    </w:p>
    <w:p w14:paraId="3C36FE6E" w14:textId="77777777" w:rsidR="008C0FFD" w:rsidRPr="008F044D" w:rsidRDefault="00AF6E15" w:rsidP="008F044D">
      <w:pPr>
        <w:numPr>
          <w:ilvl w:val="0"/>
          <w:numId w:val="1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>В первую очередь эти условия обеспечиваются оптимальной температурой, временем и атмосферой культивирования.</w:t>
      </w:r>
    </w:p>
    <w:p w14:paraId="2EC68E54" w14:textId="177865B4" w:rsidR="008C0FFD" w:rsidRPr="008F044D" w:rsidRDefault="00AF6E15" w:rsidP="008F044D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>Температура культивирования</w:t>
      </w:r>
      <w:r w:rsidR="008F044D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В зависимости от </w:t>
      </w:r>
      <w:r w:rsidRPr="008F044D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температуры культивирования 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все микроорганизмы делятся на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психрофилы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мезофилы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и термофилы</w:t>
      </w:r>
    </w:p>
    <w:p w14:paraId="124F09CE" w14:textId="00E27686" w:rsidR="008C0FFD" w:rsidRPr="008F044D" w:rsidRDefault="00AF6E15" w:rsidP="008F044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 xml:space="preserve">Оптимальная температура культивирования для </w:t>
      </w:r>
      <w:r w:rsidRPr="008F044D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психрофильных бактерий 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- </w:t>
      </w:r>
      <w:r w:rsidRPr="008F044D">
        <w:rPr>
          <w:rFonts w:asciiTheme="majorBidi" w:hAnsiTheme="majorBidi" w:cstheme="majorBidi"/>
          <w:bCs/>
          <w:sz w:val="28"/>
          <w:szCs w:val="28"/>
          <w:lang w:val="az-Latn-AZ"/>
        </w:rPr>
        <w:t>6-20</w:t>
      </w:r>
      <w:r w:rsidRPr="008F044D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r w:rsidRPr="008F044D">
        <w:rPr>
          <w:rFonts w:asciiTheme="majorBidi" w:hAnsiTheme="majorBidi" w:cstheme="majorBidi"/>
          <w:bCs/>
          <w:sz w:val="28"/>
          <w:szCs w:val="28"/>
          <w:lang w:val="az-Latn-AZ"/>
        </w:rPr>
        <w:t>C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мезофильных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-</w:t>
      </w:r>
      <w:r w:rsidRPr="008F044D">
        <w:rPr>
          <w:rFonts w:asciiTheme="majorBidi" w:hAnsiTheme="majorBidi" w:cstheme="majorBidi"/>
          <w:bCs/>
          <w:sz w:val="28"/>
          <w:szCs w:val="28"/>
          <w:lang w:val="az-Latn-AZ"/>
        </w:rPr>
        <w:t xml:space="preserve"> 34-37</w:t>
      </w:r>
      <w:r w:rsidRPr="008F044D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r w:rsidRPr="008F044D">
        <w:rPr>
          <w:rFonts w:asciiTheme="majorBidi" w:hAnsiTheme="majorBidi" w:cstheme="majorBidi"/>
          <w:bCs/>
          <w:sz w:val="28"/>
          <w:szCs w:val="28"/>
          <w:lang w:val="az-Latn-AZ"/>
        </w:rPr>
        <w:t>C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Pr="008F044D">
        <w:rPr>
          <w:rFonts w:asciiTheme="majorBidi" w:hAnsiTheme="majorBidi" w:cstheme="majorBidi"/>
          <w:bCs/>
          <w:i/>
          <w:iCs/>
          <w:sz w:val="28"/>
          <w:szCs w:val="28"/>
        </w:rPr>
        <w:t xml:space="preserve">Термофильные бактерии 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способны размножаться при более высоких температурах, даже при </w:t>
      </w:r>
      <w:r w:rsidRPr="008F044D">
        <w:rPr>
          <w:rFonts w:asciiTheme="majorBidi" w:hAnsiTheme="majorBidi" w:cstheme="majorBidi"/>
          <w:bCs/>
          <w:sz w:val="28"/>
          <w:szCs w:val="28"/>
          <w:lang w:val="az-Latn-AZ"/>
        </w:rPr>
        <w:t>70-75</w:t>
      </w:r>
      <w:r w:rsidRPr="008F044D">
        <w:rPr>
          <w:rFonts w:asciiTheme="majorBidi" w:hAnsiTheme="majorBidi" w:cstheme="majorBidi"/>
          <w:bCs/>
          <w:sz w:val="28"/>
          <w:szCs w:val="28"/>
          <w:vertAlign w:val="superscript"/>
          <w:lang w:val="az-Latn-AZ"/>
        </w:rPr>
        <w:t>0</w:t>
      </w:r>
      <w:proofErr w:type="gramStart"/>
      <w:r w:rsidRPr="008F044D">
        <w:rPr>
          <w:rFonts w:asciiTheme="majorBidi" w:hAnsiTheme="majorBidi" w:cstheme="majorBidi"/>
          <w:bCs/>
          <w:sz w:val="28"/>
          <w:szCs w:val="28"/>
          <w:lang w:val="az-Latn-AZ"/>
        </w:rPr>
        <w:t>C</w:t>
      </w:r>
      <w:r w:rsidRPr="008F044D">
        <w:rPr>
          <w:rFonts w:asciiTheme="majorBidi" w:hAnsiTheme="majorBidi" w:cstheme="majorBidi"/>
          <w:bCs/>
          <w:sz w:val="28"/>
          <w:szCs w:val="28"/>
        </w:rPr>
        <w:t xml:space="preserve"> .</w:t>
      </w:r>
      <w:proofErr w:type="gram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14:paraId="7D37DCC7" w14:textId="13820FF1" w:rsidR="008C0FFD" w:rsidRPr="008F044D" w:rsidRDefault="00AF6E15" w:rsidP="008F044D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Cs/>
          <w:sz w:val="28"/>
          <w:szCs w:val="28"/>
        </w:rPr>
        <w:t xml:space="preserve">Большинство патогенных для человека бактерий являются </w:t>
      </w:r>
      <w:proofErr w:type="spellStart"/>
      <w:r w:rsidRPr="008F044D">
        <w:rPr>
          <w:rFonts w:asciiTheme="majorBidi" w:hAnsiTheme="majorBidi" w:cstheme="majorBidi"/>
          <w:bCs/>
          <w:sz w:val="28"/>
          <w:szCs w:val="28"/>
        </w:rPr>
        <w:t>мезофилами</w:t>
      </w:r>
      <w:proofErr w:type="spellEnd"/>
      <w:r w:rsidRPr="008F044D">
        <w:rPr>
          <w:rFonts w:asciiTheme="majorBidi" w:hAnsiTheme="majorBidi" w:cstheme="majorBidi"/>
          <w:bCs/>
          <w:sz w:val="28"/>
          <w:szCs w:val="28"/>
        </w:rPr>
        <w:t xml:space="preserve">. </w:t>
      </w:r>
    </w:p>
    <w:p w14:paraId="1D026E71" w14:textId="1988437B" w:rsidR="008C0FFD" w:rsidRPr="008F044D" w:rsidRDefault="00AF6E15" w:rsidP="00A0497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Время культивирования</w:t>
      </w:r>
      <w:r w:rsidR="008F044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8F044D">
        <w:rPr>
          <w:rFonts w:asciiTheme="majorBidi" w:hAnsiTheme="majorBidi" w:cstheme="majorBidi"/>
          <w:i/>
          <w:iCs/>
          <w:sz w:val="28"/>
          <w:szCs w:val="28"/>
        </w:rPr>
        <w:t xml:space="preserve">Время культивирования </w:t>
      </w:r>
      <w:r w:rsidRPr="008F044D">
        <w:rPr>
          <w:rFonts w:asciiTheme="majorBidi" w:hAnsiTheme="majorBidi" w:cstheme="majorBidi"/>
          <w:sz w:val="28"/>
          <w:szCs w:val="28"/>
        </w:rPr>
        <w:t>зависит от вида микроорганизмов. Большинство бактерий культивируют до получения видимого роста.</w:t>
      </w:r>
      <w:r w:rsidR="00A0497F">
        <w:rPr>
          <w:rFonts w:asciiTheme="majorBidi" w:hAnsiTheme="majorBidi" w:cstheme="majorBidi"/>
          <w:sz w:val="28"/>
          <w:szCs w:val="28"/>
        </w:rPr>
        <w:t xml:space="preserve"> </w:t>
      </w:r>
      <w:r w:rsidRPr="008F044D">
        <w:rPr>
          <w:rFonts w:asciiTheme="majorBidi" w:hAnsiTheme="majorBidi" w:cstheme="majorBidi"/>
          <w:sz w:val="28"/>
          <w:szCs w:val="28"/>
        </w:rPr>
        <w:t xml:space="preserve">Для культивирования большинства бактерий в оптимальных </w:t>
      </w:r>
      <w:r w:rsidRPr="008F044D">
        <w:rPr>
          <w:rFonts w:asciiTheme="majorBidi" w:hAnsiTheme="majorBidi" w:cstheme="majorBidi"/>
          <w:sz w:val="28"/>
          <w:szCs w:val="28"/>
        </w:rPr>
        <w:lastRenderedPageBreak/>
        <w:t>условиях достаточно 18-24 ч, тогда как для ряда бактерий требуются более длительные сроки культивирования.</w:t>
      </w:r>
      <w:r w:rsidR="00A0497F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8F044D">
        <w:rPr>
          <w:rFonts w:asciiTheme="majorBidi" w:hAnsiTheme="majorBidi" w:cstheme="majorBidi"/>
          <w:sz w:val="28"/>
          <w:szCs w:val="28"/>
        </w:rPr>
        <w:t>Н</w:t>
      </w:r>
      <w:proofErr w:type="gramEnd"/>
      <w:r w:rsidRPr="008F044D">
        <w:rPr>
          <w:rFonts w:asciiTheme="majorBidi" w:hAnsiTheme="majorBidi" w:cstheme="majorBidi"/>
          <w:sz w:val="28"/>
          <w:szCs w:val="28"/>
        </w:rPr>
        <w:t>-р, для культивирования возбудителя коклюша требуется от 2 до 5 суток, а для культивирования возбудителя туберкулеза 3-4 недели.</w:t>
      </w:r>
      <w:r w:rsidR="00A0497F">
        <w:rPr>
          <w:rFonts w:asciiTheme="majorBidi" w:hAnsiTheme="majorBidi" w:cstheme="majorBidi"/>
          <w:sz w:val="28"/>
          <w:szCs w:val="28"/>
        </w:rPr>
        <w:t xml:space="preserve"> </w:t>
      </w:r>
      <w:r w:rsidRPr="008F044D">
        <w:rPr>
          <w:rFonts w:asciiTheme="majorBidi" w:hAnsiTheme="majorBidi" w:cstheme="majorBidi"/>
          <w:sz w:val="28"/>
          <w:szCs w:val="28"/>
        </w:rPr>
        <w:t xml:space="preserve">В отсутствии оптимальных условий время культивирования может затянуться. </w:t>
      </w:r>
    </w:p>
    <w:p w14:paraId="02D51944" w14:textId="66094C90" w:rsidR="008C0FFD" w:rsidRPr="00A0497F" w:rsidRDefault="00AF6E15" w:rsidP="00A0497F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Атмосфера культивирования</w:t>
      </w:r>
      <w:r w:rsidR="00A0497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Известно, что для размножения аэробов требуется кислород. Поэтому аэробы хорошо растут на поверхности плотной питательной среды или в верхнем слое жидкой. </w:t>
      </w:r>
    </w:p>
    <w:p w14:paraId="6F14DB31" w14:textId="77777777" w:rsidR="00A0497F" w:rsidRDefault="00AF6E15" w:rsidP="00A0497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A0497F">
        <w:rPr>
          <w:rFonts w:asciiTheme="majorBidi" w:hAnsiTheme="majorBidi" w:cstheme="majorBidi"/>
          <w:b/>
          <w:bCs/>
          <w:i/>
          <w:iCs/>
          <w:sz w:val="28"/>
          <w:szCs w:val="28"/>
        </w:rPr>
        <w:t>Микроаэрофилы</w:t>
      </w:r>
      <w:proofErr w:type="spellEnd"/>
      <w:r w:rsidRPr="00A0497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культивируют при низкой концентрации кислорода (1-5%). С этой целью используют </w:t>
      </w:r>
      <w:r w:rsidRPr="00A0497F">
        <w:rPr>
          <w:rFonts w:asciiTheme="majorBidi" w:hAnsiTheme="majorBidi" w:cstheme="majorBidi"/>
          <w:bCs/>
          <w:sz w:val="28"/>
          <w:szCs w:val="28"/>
          <w:lang w:val="az-Latn-AZ"/>
        </w:rPr>
        <w:t>CO</w:t>
      </w:r>
      <w:r w:rsidRPr="00A0497F">
        <w:rPr>
          <w:rFonts w:asciiTheme="majorBidi" w:hAnsiTheme="majorBidi" w:cstheme="majorBidi"/>
          <w:bCs/>
          <w:sz w:val="28"/>
          <w:szCs w:val="28"/>
          <w:vertAlign w:val="subscript"/>
          <w:lang w:val="az-Latn-AZ"/>
        </w:rPr>
        <w:t>2</w:t>
      </w:r>
      <w:r w:rsidRPr="00A0497F">
        <w:rPr>
          <w:rFonts w:asciiTheme="majorBidi" w:hAnsiTheme="majorBidi" w:cstheme="majorBidi"/>
          <w:bCs/>
          <w:sz w:val="28"/>
          <w:szCs w:val="28"/>
          <w:lang w:val="az-Latn-AZ"/>
        </w:rPr>
        <w:t>-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инкубаторы или эксикаторы </w:t>
      </w:r>
    </w:p>
    <w:p w14:paraId="0E851C27" w14:textId="77777777" w:rsidR="00A0497F" w:rsidRDefault="00AF6E15" w:rsidP="00A0497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A0497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Факультативные анаэробы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культивируются как в </w:t>
      </w:r>
      <w:proofErr w:type="gramStart"/>
      <w:r w:rsidRPr="00A0497F">
        <w:rPr>
          <w:rFonts w:asciiTheme="majorBidi" w:hAnsiTheme="majorBidi" w:cstheme="majorBidi"/>
          <w:bCs/>
          <w:sz w:val="28"/>
          <w:szCs w:val="28"/>
        </w:rPr>
        <w:t>аэробных</w:t>
      </w:r>
      <w:proofErr w:type="gram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 так и анаэробных условиях.</w:t>
      </w:r>
    </w:p>
    <w:p w14:paraId="0925F715" w14:textId="3327877A" w:rsidR="008C0FFD" w:rsidRPr="00A0497F" w:rsidRDefault="00AF6E15" w:rsidP="00A0497F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A0497F">
        <w:rPr>
          <w:rFonts w:asciiTheme="majorBidi" w:hAnsiTheme="majorBidi" w:cstheme="majorBidi"/>
          <w:b/>
          <w:bCs/>
          <w:i/>
          <w:iCs/>
          <w:sz w:val="28"/>
          <w:szCs w:val="28"/>
        </w:rPr>
        <w:t>Облигатные анаэробы</w:t>
      </w:r>
      <w:r w:rsidRPr="00A0497F">
        <w:rPr>
          <w:rFonts w:asciiTheme="majorBidi" w:hAnsiTheme="majorBidi" w:cstheme="majorBidi"/>
          <w:sz w:val="28"/>
          <w:szCs w:val="28"/>
        </w:rPr>
        <w:t xml:space="preserve"> культивируются в условиях отсутствия кислорода</w:t>
      </w:r>
    </w:p>
    <w:p w14:paraId="278B7338" w14:textId="04018C34" w:rsidR="00AF6E15" w:rsidRPr="00A0497F" w:rsidRDefault="00AF6E15" w:rsidP="00A0497F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Культивирование анаэробов</w:t>
      </w:r>
      <w:r w:rsidR="00A0497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Для культивирования анаэробов используются </w:t>
      </w:r>
      <w:r w:rsidRPr="00A0497F">
        <w:rPr>
          <w:rFonts w:asciiTheme="majorBidi" w:hAnsiTheme="majorBidi" w:cstheme="majorBidi"/>
          <w:bCs/>
          <w:i/>
          <w:iCs/>
          <w:sz w:val="28"/>
          <w:szCs w:val="28"/>
        </w:rPr>
        <w:t>специальные питательные среды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 с добавлением веществ, редуцирующих содержащийся в среде кислород. Н-р, среда </w:t>
      </w:r>
      <w:proofErr w:type="spellStart"/>
      <w:r w:rsidRPr="00A0497F">
        <w:rPr>
          <w:rFonts w:asciiTheme="majorBidi" w:hAnsiTheme="majorBidi" w:cstheme="majorBidi"/>
          <w:bCs/>
          <w:sz w:val="28"/>
          <w:szCs w:val="28"/>
        </w:rPr>
        <w:t>Китта-Тароцци</w:t>
      </w:r>
      <w:proofErr w:type="spell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 - жидкая питательная среда для культивирования анаэробных микроорганизмов, состоящая из мясопептонного бульона, обогащенного экстрактивными продуктами печени животных и содержащего кусочки вываренной печени в качестве поглотителя свободного </w:t>
      </w:r>
      <w:proofErr w:type="spellStart"/>
      <w:proofErr w:type="gramStart"/>
      <w:r w:rsidRPr="00A0497F">
        <w:rPr>
          <w:rFonts w:asciiTheme="majorBidi" w:hAnsiTheme="majorBidi" w:cstheme="majorBidi"/>
          <w:bCs/>
          <w:sz w:val="28"/>
          <w:szCs w:val="28"/>
        </w:rPr>
        <w:t>кислорода.Для</w:t>
      </w:r>
      <w:proofErr w:type="spellEnd"/>
      <w:proofErr w:type="gram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 культивирования анаэробных бактерий используют </w:t>
      </w:r>
      <w:proofErr w:type="spellStart"/>
      <w:r w:rsidRPr="00A0497F">
        <w:rPr>
          <w:rFonts w:asciiTheme="majorBidi" w:hAnsiTheme="majorBidi" w:cstheme="majorBidi"/>
          <w:bCs/>
          <w:i/>
          <w:iCs/>
          <w:sz w:val="28"/>
          <w:szCs w:val="28"/>
        </w:rPr>
        <w:t>анаэростаты</w:t>
      </w:r>
      <w:proofErr w:type="spellEnd"/>
    </w:p>
    <w:p w14:paraId="3B21AE34" w14:textId="598BD8CD" w:rsidR="00AF6E15" w:rsidRPr="00A0497F" w:rsidRDefault="00AF6E15" w:rsidP="00A0497F">
      <w:p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A0497F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ab/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Система </w:t>
      </w:r>
      <w:proofErr w:type="gramStart"/>
      <w:r w:rsidRPr="00A0497F">
        <w:rPr>
          <w:rFonts w:asciiTheme="majorBidi" w:hAnsiTheme="majorBidi" w:cstheme="majorBidi"/>
          <w:bCs/>
          <w:i/>
          <w:iCs/>
          <w:sz w:val="28"/>
          <w:szCs w:val="28"/>
          <w:lang w:val="az-Latn-AZ"/>
        </w:rPr>
        <w:t xml:space="preserve">Gaspak </w:t>
      </w:r>
      <w:r w:rsidRPr="00A0497F">
        <w:rPr>
          <w:rFonts w:asciiTheme="majorBidi" w:hAnsiTheme="majorBidi" w:cstheme="majorBidi"/>
          <w:bCs/>
          <w:i/>
          <w:iCs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>используется</w:t>
      </w:r>
      <w:proofErr w:type="gram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 для создания анаэробных условий. Содержит пакет с</w:t>
      </w:r>
      <w:r w:rsidR="00A0497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реагентами - поглотителями кислорода (цитратная кислота, карбонат натрия, </w:t>
      </w:r>
      <w:proofErr w:type="spellStart"/>
      <w:r w:rsidRPr="00A0497F">
        <w:rPr>
          <w:rFonts w:asciiTheme="majorBidi" w:hAnsiTheme="majorBidi" w:cstheme="majorBidi"/>
          <w:bCs/>
          <w:sz w:val="28"/>
          <w:szCs w:val="28"/>
        </w:rPr>
        <w:t>борогидрат</w:t>
      </w:r>
      <w:proofErr w:type="spell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 натрия) и герметически </w:t>
      </w:r>
      <w:proofErr w:type="gramStart"/>
      <w:r w:rsidRPr="00A0497F">
        <w:rPr>
          <w:rFonts w:asciiTheme="majorBidi" w:hAnsiTheme="majorBidi" w:cstheme="majorBidi"/>
          <w:bCs/>
          <w:sz w:val="28"/>
          <w:szCs w:val="28"/>
        </w:rPr>
        <w:t>закрывающуюся  стеклянную</w:t>
      </w:r>
      <w:proofErr w:type="gram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 камеру. При добавлении воды происходит активация реагентов в </w:t>
      </w:r>
      <w:proofErr w:type="spellStart"/>
      <w:r w:rsidRPr="00A0497F">
        <w:rPr>
          <w:rFonts w:asciiTheme="majorBidi" w:hAnsiTheme="majorBidi" w:cstheme="majorBidi"/>
          <w:bCs/>
          <w:sz w:val="28"/>
          <w:szCs w:val="28"/>
        </w:rPr>
        <w:t>газпаках</w:t>
      </w:r>
      <w:proofErr w:type="spellEnd"/>
      <w:r w:rsidRPr="00A0497F">
        <w:rPr>
          <w:rFonts w:asciiTheme="majorBidi" w:hAnsiTheme="majorBidi" w:cstheme="majorBidi"/>
          <w:bCs/>
          <w:sz w:val="28"/>
          <w:szCs w:val="28"/>
        </w:rPr>
        <w:t>, после чего происходит химическое</w:t>
      </w:r>
      <w:r w:rsidR="00A0497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>связывание кислорода. Таким образом в камере создается анаэробная атмосфера. Данный</w:t>
      </w:r>
      <w:r w:rsidR="00A0497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метод часто применим для культивирования </w:t>
      </w:r>
      <w:proofErr w:type="spellStart"/>
      <w:r w:rsidRPr="00A0497F">
        <w:rPr>
          <w:rFonts w:asciiTheme="majorBidi" w:hAnsiTheme="majorBidi" w:cstheme="majorBidi"/>
          <w:bCs/>
          <w:sz w:val="28"/>
          <w:szCs w:val="28"/>
        </w:rPr>
        <w:t>аэротолерантных</w:t>
      </w:r>
      <w:proofErr w:type="spell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 микроорганизмов.</w:t>
      </w:r>
    </w:p>
    <w:p w14:paraId="1D3E9CC0" w14:textId="578BA6AE" w:rsidR="008C0FFD" w:rsidRPr="00A0497F" w:rsidRDefault="00AF6E15" w:rsidP="00A0497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F044D">
        <w:rPr>
          <w:rFonts w:asciiTheme="majorBidi" w:hAnsiTheme="majorBidi" w:cstheme="majorBidi"/>
          <w:b/>
          <w:bCs/>
          <w:sz w:val="28"/>
          <w:szCs w:val="28"/>
        </w:rPr>
        <w:t>Методы получения чистой культуры аэробных бактерий</w:t>
      </w:r>
      <w:r w:rsidR="00A0497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0497F">
        <w:rPr>
          <w:rFonts w:asciiTheme="majorBidi" w:hAnsiTheme="majorBidi" w:cstheme="majorBidi"/>
          <w:bCs/>
          <w:sz w:val="28"/>
          <w:szCs w:val="28"/>
        </w:rPr>
        <w:t>Для получения чистой культуры бактерий можно использовать различные методы</w:t>
      </w:r>
    </w:p>
    <w:p w14:paraId="4F11484E" w14:textId="77777777" w:rsidR="00A0497F" w:rsidRDefault="00AF6E15" w:rsidP="00A0497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A0497F">
        <w:rPr>
          <w:rFonts w:asciiTheme="majorBidi" w:hAnsiTheme="majorBidi" w:cstheme="majorBidi"/>
          <w:bCs/>
          <w:sz w:val="28"/>
          <w:szCs w:val="28"/>
        </w:rPr>
        <w:t>Наиболее часто используются методы, основанные на механическом разобщении микроорганизмов на поверхности или внутри питательной среды. Принцип этих методов основан на механическом разделении исследуемого материала в глубине или на поверхности питательной среды, с целью получения роста микроорганизмов в виде изолированных колоний.</w:t>
      </w:r>
      <w:r w:rsidR="00A0497F" w:rsidRPr="00A0497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>Считается, что одна колония развивается из одной микробной клетки. И поскольку колония состоит из микроорганизмов одного вида, ее можно рассматривать как чистую культуру</w:t>
      </w:r>
      <w:r w:rsidR="00A0497F" w:rsidRPr="00A0497F">
        <w:rPr>
          <w:rFonts w:asciiTheme="majorBidi" w:hAnsiTheme="majorBidi" w:cstheme="majorBidi"/>
          <w:bCs/>
          <w:sz w:val="28"/>
          <w:szCs w:val="28"/>
        </w:rPr>
        <w:t>.</w:t>
      </w:r>
    </w:p>
    <w:p w14:paraId="7015127A" w14:textId="77777777" w:rsidR="00A0497F" w:rsidRPr="00A0497F" w:rsidRDefault="00AF6E15" w:rsidP="00A0497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A0497F">
        <w:rPr>
          <w:rFonts w:asciiTheme="majorBidi" w:hAnsiTheme="majorBidi" w:cstheme="majorBidi"/>
          <w:sz w:val="28"/>
          <w:szCs w:val="28"/>
        </w:rPr>
        <w:t>Метод разобщения микробных клеток в плотных питательных средах (метод Коха)</w:t>
      </w:r>
      <w:r w:rsidR="00A0497F">
        <w:rPr>
          <w:rFonts w:asciiTheme="majorBidi" w:hAnsiTheme="majorBidi" w:cstheme="majorBidi"/>
          <w:sz w:val="28"/>
          <w:szCs w:val="28"/>
        </w:rPr>
        <w:t xml:space="preserve">. </w:t>
      </w:r>
      <w:r w:rsidRPr="00A0497F">
        <w:rPr>
          <w:rFonts w:asciiTheme="majorBidi" w:hAnsiTheme="majorBidi" w:cstheme="majorBidi"/>
          <w:sz w:val="28"/>
          <w:szCs w:val="28"/>
        </w:rPr>
        <w:t>Данный метод является одним из</w:t>
      </w:r>
      <w:r w:rsidR="00A0497F">
        <w:rPr>
          <w:rFonts w:asciiTheme="majorBidi" w:hAnsiTheme="majorBidi" w:cstheme="majorBidi"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sz w:val="28"/>
          <w:szCs w:val="28"/>
        </w:rPr>
        <w:t>старых</w:t>
      </w:r>
      <w:r w:rsidR="00A0497F">
        <w:rPr>
          <w:rFonts w:asciiTheme="majorBidi" w:hAnsiTheme="majorBidi" w:cstheme="majorBidi"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sz w:val="28"/>
          <w:szCs w:val="28"/>
        </w:rPr>
        <w:t>методов</w:t>
      </w:r>
      <w:r w:rsidR="00A0497F">
        <w:rPr>
          <w:rFonts w:asciiTheme="majorBidi" w:hAnsiTheme="majorBidi" w:cstheme="majorBidi"/>
          <w:sz w:val="28"/>
          <w:szCs w:val="28"/>
        </w:rPr>
        <w:t>,</w:t>
      </w:r>
      <w:r w:rsidRPr="00A0497F">
        <w:rPr>
          <w:rFonts w:asciiTheme="majorBidi" w:hAnsiTheme="majorBidi" w:cstheme="majorBidi"/>
          <w:sz w:val="28"/>
          <w:szCs w:val="28"/>
        </w:rPr>
        <w:t xml:space="preserve"> применяемых для получения чистой культуры. Исследуемый материал последовательно разводят в стерильном физиологическом растворе </w:t>
      </w:r>
      <w:r w:rsidRPr="00A0497F">
        <w:rPr>
          <w:rFonts w:asciiTheme="majorBidi" w:hAnsiTheme="majorBidi" w:cstheme="majorBidi"/>
          <w:sz w:val="28"/>
          <w:szCs w:val="28"/>
        </w:rPr>
        <w:lastRenderedPageBreak/>
        <w:t xml:space="preserve">затем по одной капле из каждого разведения вносится в пробирку с расплавленным до </w:t>
      </w:r>
      <w:r w:rsidRPr="00A0497F">
        <w:rPr>
          <w:rFonts w:asciiTheme="majorBidi" w:hAnsiTheme="majorBidi" w:cstheme="majorBidi"/>
          <w:sz w:val="28"/>
          <w:szCs w:val="28"/>
          <w:lang w:val="az-Latn-AZ"/>
        </w:rPr>
        <w:t>40</w:t>
      </w:r>
      <w:r w:rsidRPr="00A0497F">
        <w:rPr>
          <w:rFonts w:asciiTheme="majorBidi" w:hAnsiTheme="majorBidi" w:cstheme="majorBidi"/>
          <w:sz w:val="28"/>
          <w:szCs w:val="28"/>
          <w:vertAlign w:val="superscript"/>
          <w:lang w:val="az-Latn-AZ"/>
        </w:rPr>
        <w:t>0</w:t>
      </w:r>
      <w:r w:rsidRPr="00A0497F">
        <w:rPr>
          <w:rFonts w:asciiTheme="majorBidi" w:hAnsiTheme="majorBidi" w:cstheme="majorBidi"/>
          <w:sz w:val="28"/>
          <w:szCs w:val="28"/>
          <w:lang w:val="az-Latn-AZ"/>
        </w:rPr>
        <w:t>C</w:t>
      </w:r>
      <w:r w:rsidRPr="00A0497F">
        <w:rPr>
          <w:rFonts w:asciiTheme="majorBidi" w:hAnsiTheme="majorBidi" w:cstheme="majorBidi"/>
          <w:sz w:val="28"/>
          <w:szCs w:val="28"/>
        </w:rPr>
        <w:t xml:space="preserve"> агаром и перемешивается.</w:t>
      </w:r>
      <w:r w:rsidR="00A0497F">
        <w:rPr>
          <w:rFonts w:asciiTheme="majorBidi" w:hAnsiTheme="majorBidi" w:cstheme="majorBidi"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sz w:val="28"/>
          <w:szCs w:val="28"/>
        </w:rPr>
        <w:t>Содержимое каждой пробирки переносится в чашку Петри и инкубируется в термостате. После инкубации рост изолированных колоний обычно наблюдается на чашке Петри, в которую добавляли материал из последнего разведения</w:t>
      </w:r>
    </w:p>
    <w:p w14:paraId="6BA1EF5A" w14:textId="77777777" w:rsidR="00A0497F" w:rsidRDefault="00AF6E15" w:rsidP="00A0497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A0497F">
        <w:rPr>
          <w:rFonts w:asciiTheme="majorBidi" w:hAnsiTheme="majorBidi" w:cstheme="majorBidi"/>
          <w:b/>
          <w:bCs/>
          <w:sz w:val="28"/>
          <w:szCs w:val="28"/>
        </w:rPr>
        <w:t xml:space="preserve">Метод разобщения микробных клеток на поверхности плотной питательной </w:t>
      </w:r>
      <w:proofErr w:type="gramStart"/>
      <w:r w:rsidRPr="00A0497F">
        <w:rPr>
          <w:rFonts w:asciiTheme="majorBidi" w:hAnsiTheme="majorBidi" w:cstheme="majorBidi"/>
          <w:b/>
          <w:bCs/>
          <w:sz w:val="28"/>
          <w:szCs w:val="28"/>
        </w:rPr>
        <w:t>среды</w:t>
      </w:r>
      <w:r w:rsidRPr="00A0497F">
        <w:rPr>
          <w:rFonts w:asciiTheme="majorBidi" w:hAnsiTheme="majorBidi" w:cstheme="majorBidi"/>
          <w:b/>
          <w:bCs/>
          <w:sz w:val="28"/>
          <w:szCs w:val="28"/>
          <w:lang w:val="az-Latn-AZ"/>
        </w:rPr>
        <w:t>(</w:t>
      </w:r>
      <w:proofErr w:type="gramEnd"/>
      <w:r w:rsidRPr="00A0497F">
        <w:rPr>
          <w:rFonts w:asciiTheme="majorBidi" w:hAnsiTheme="majorBidi" w:cstheme="majorBidi"/>
          <w:b/>
          <w:bCs/>
          <w:sz w:val="28"/>
          <w:szCs w:val="28"/>
        </w:rPr>
        <w:t xml:space="preserve">метод </w:t>
      </w:r>
      <w:proofErr w:type="spellStart"/>
      <w:r w:rsidRPr="00A0497F">
        <w:rPr>
          <w:rFonts w:asciiTheme="majorBidi" w:hAnsiTheme="majorBidi" w:cstheme="majorBidi"/>
          <w:b/>
          <w:bCs/>
          <w:sz w:val="28"/>
          <w:szCs w:val="28"/>
        </w:rPr>
        <w:t>Дригальского</w:t>
      </w:r>
      <w:proofErr w:type="spellEnd"/>
      <w:r w:rsidRPr="00A0497F">
        <w:rPr>
          <w:rFonts w:asciiTheme="majorBidi" w:hAnsiTheme="majorBidi" w:cstheme="majorBidi"/>
          <w:b/>
          <w:bCs/>
          <w:sz w:val="28"/>
          <w:szCs w:val="28"/>
          <w:lang w:val="az-Latn-AZ"/>
        </w:rPr>
        <w:t>)</w:t>
      </w:r>
      <w:r w:rsidR="00A0497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Суть метода заключается в последовательном распределении исследуемого материала </w:t>
      </w:r>
      <w:proofErr w:type="gramStart"/>
      <w:r w:rsidRPr="00A0497F">
        <w:rPr>
          <w:rFonts w:asciiTheme="majorBidi" w:hAnsiTheme="majorBidi" w:cstheme="majorBidi"/>
          <w:bCs/>
          <w:sz w:val="28"/>
          <w:szCs w:val="28"/>
        </w:rPr>
        <w:t xml:space="preserve">( </w:t>
      </w:r>
      <w:proofErr w:type="spellStart"/>
      <w:r w:rsidRPr="00A0497F">
        <w:rPr>
          <w:rFonts w:asciiTheme="majorBidi" w:hAnsiTheme="majorBidi" w:cstheme="majorBidi"/>
          <w:bCs/>
          <w:sz w:val="28"/>
          <w:szCs w:val="28"/>
        </w:rPr>
        <w:t>инокулят</w:t>
      </w:r>
      <w:proofErr w:type="spellEnd"/>
      <w:proofErr w:type="gramEnd"/>
      <w:r w:rsidRPr="00A0497F">
        <w:rPr>
          <w:rFonts w:asciiTheme="majorBidi" w:hAnsiTheme="majorBidi" w:cstheme="majorBidi"/>
          <w:bCs/>
          <w:sz w:val="28"/>
          <w:szCs w:val="28"/>
        </w:rPr>
        <w:t>) в несколько чашек Петри с питательной средой при помощи  стеклянного шпателя или петли.</w:t>
      </w:r>
      <w:r w:rsidR="00A0497F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 xml:space="preserve">Посев исследуемого материала осуществляют на три чашки с МПА. Для этого, на середину первой чашки пипеткой или бактериологической петлей вносят исследуемый материал, который затем распределяют стеклянным шпателем. Не стерилизуя, шпатель переносят во вторую, а затем в третью чашку проводя распределение оставшегося на его поверхности </w:t>
      </w:r>
      <w:proofErr w:type="spellStart"/>
      <w:proofErr w:type="gramStart"/>
      <w:r w:rsidRPr="00A0497F">
        <w:rPr>
          <w:rFonts w:asciiTheme="majorBidi" w:hAnsiTheme="majorBidi" w:cstheme="majorBidi"/>
          <w:bCs/>
          <w:sz w:val="28"/>
          <w:szCs w:val="28"/>
        </w:rPr>
        <w:t>материала.После</w:t>
      </w:r>
      <w:proofErr w:type="spellEnd"/>
      <w:proofErr w:type="gramEnd"/>
      <w:r w:rsidRPr="00A0497F">
        <w:rPr>
          <w:rFonts w:asciiTheme="majorBidi" w:hAnsiTheme="majorBidi" w:cstheme="majorBidi"/>
          <w:bCs/>
          <w:sz w:val="28"/>
          <w:szCs w:val="28"/>
        </w:rPr>
        <w:t xml:space="preserve"> инкубации наблюдается последовательное уменьшение количества  микроорганизмов на поверхности питательной среды в чашка</w:t>
      </w:r>
    </w:p>
    <w:p w14:paraId="362B1DCF" w14:textId="3E9F02CF" w:rsidR="008C0FFD" w:rsidRPr="00854036" w:rsidRDefault="00AF6E15" w:rsidP="0085403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A0497F">
        <w:rPr>
          <w:rFonts w:asciiTheme="majorBidi" w:hAnsiTheme="majorBidi" w:cstheme="majorBidi"/>
          <w:b/>
          <w:bCs/>
          <w:sz w:val="28"/>
          <w:szCs w:val="28"/>
        </w:rPr>
        <w:t>Метод инокуляции в секторы</w:t>
      </w:r>
      <w:r w:rsidR="00A0497F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A0497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A0497F">
        <w:rPr>
          <w:rFonts w:asciiTheme="majorBidi" w:hAnsiTheme="majorBidi" w:cstheme="majorBidi"/>
          <w:bCs/>
          <w:sz w:val="28"/>
          <w:szCs w:val="28"/>
        </w:rPr>
        <w:t>В настоящее время с целью получения чистой культуры применяется метод посева на 4 сектора. Исследуемый материал вносят петлёй в чашки Петри с питательным агаром и распределяют его штрихами. Дно чашки условно разделяют на 4 сектора.  Первоначально материал засевают на первый сектор и проводят параллельные линии по всему сектору. Далее, прожженной петлёй, не изменяя её положения по отношению к агару, производят штриховые посевы из 1-го сектора во 2-ой, таким же образом из 2 сектора в 3-ий и аналогично в 4 сектор.</w:t>
      </w:r>
      <w:r w:rsidR="0085403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54036">
        <w:rPr>
          <w:rFonts w:asciiTheme="majorBidi" w:hAnsiTheme="majorBidi" w:cstheme="majorBidi"/>
          <w:bCs/>
          <w:sz w:val="28"/>
          <w:szCs w:val="28"/>
        </w:rPr>
        <w:t>После инкубации наблюдается последовательное уменьшение количества микроорганизмов на питательной среде, и обычно в последнем секторе микроорганизмы растут в виде изолированных колоний</w:t>
      </w:r>
      <w:r w:rsidR="00854036"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Pr="00854036">
        <w:rPr>
          <w:rFonts w:asciiTheme="majorBidi" w:hAnsiTheme="majorBidi" w:cstheme="majorBidi"/>
          <w:bCs/>
          <w:sz w:val="28"/>
          <w:szCs w:val="28"/>
        </w:rPr>
        <w:t xml:space="preserve">Используя метод инокуляции в 4 сектора на чашке Петри можно также получить предварительную информацию о количестве 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микроорганизмов  в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 исследуемом  материале . Так, рост определённых микроорганизмов только в 1-ом секторе оценивается как (+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),  в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1-ом и 2-ом как (++),  в 1-ом, 2-ом и 3-ем секторах – как  (+++), и соответственно как  (++++) при росте во всех 4-ех секторах.</w:t>
      </w:r>
      <w:r w:rsidR="00854036">
        <w:rPr>
          <w:rFonts w:asciiTheme="majorBidi" w:hAnsiTheme="majorBidi" w:cstheme="majorBidi"/>
          <w:bCs/>
          <w:sz w:val="28"/>
          <w:szCs w:val="28"/>
        </w:rPr>
        <w:t xml:space="preserve"> </w:t>
      </w:r>
      <w:r w:rsidRPr="00854036">
        <w:rPr>
          <w:rFonts w:asciiTheme="majorBidi" w:hAnsiTheme="majorBidi" w:cstheme="majorBidi"/>
          <w:bCs/>
          <w:sz w:val="28"/>
          <w:szCs w:val="28"/>
        </w:rPr>
        <w:t xml:space="preserve">При учете результатов бактериологического 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исследования ,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в материале,  количество  которого  трудно установить (н-р, материал взятый тампоном) количество микроорганизмов указывается   в плюсах (+), в материале количество которого можно установить (н-р, моча, мокрота) определяют колониеобразующие единицы в мл (КОЕ/мл ). </w:t>
      </w:r>
    </w:p>
    <w:p w14:paraId="7C77D802" w14:textId="7519BBD9" w:rsidR="008C0FFD" w:rsidRPr="00854036" w:rsidRDefault="00AF6E15" w:rsidP="00854036">
      <w:pPr>
        <w:spacing w:after="0" w:line="240" w:lineRule="auto"/>
        <w:ind w:firstLine="360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/>
          <w:sz w:val="28"/>
          <w:szCs w:val="28"/>
        </w:rPr>
        <w:t>Получение клонов</w:t>
      </w:r>
      <w:r w:rsidR="00854036" w:rsidRPr="00854036">
        <w:rPr>
          <w:rFonts w:asciiTheme="majorBidi" w:hAnsiTheme="majorBidi" w:cstheme="majorBidi"/>
          <w:b/>
          <w:sz w:val="28"/>
          <w:szCs w:val="28"/>
        </w:rPr>
        <w:t>.</w:t>
      </w:r>
      <w:r w:rsidR="00854036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Извлечение  одной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микробной клетки при помощи </w:t>
      </w:r>
      <w:proofErr w:type="spellStart"/>
      <w:r w:rsidRPr="00854036">
        <w:rPr>
          <w:rFonts w:asciiTheme="majorBidi" w:hAnsiTheme="majorBidi" w:cstheme="majorBidi"/>
          <w:bCs/>
          <w:sz w:val="28"/>
          <w:szCs w:val="28"/>
        </w:rPr>
        <w:t>микроманипуляторной</w:t>
      </w:r>
      <w:proofErr w:type="spell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иглы  под микроскопом и инокуляция ее  на стерильную питательную среду.</w:t>
      </w:r>
    </w:p>
    <w:p w14:paraId="1CA6C1A2" w14:textId="77777777" w:rsidR="008C0FFD" w:rsidRPr="00854036" w:rsidRDefault="00AF6E15" w:rsidP="008F044D">
      <w:pPr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Культура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выросшая из одной микробной клетки называется </w:t>
      </w:r>
      <w:r w:rsidRPr="00854036">
        <w:rPr>
          <w:rFonts w:asciiTheme="majorBidi" w:hAnsiTheme="majorBidi" w:cstheme="majorBidi"/>
          <w:bCs/>
          <w:i/>
          <w:iCs/>
          <w:sz w:val="28"/>
          <w:szCs w:val="28"/>
        </w:rPr>
        <w:t>клон.</w:t>
      </w:r>
    </w:p>
    <w:p w14:paraId="445F35E6" w14:textId="77777777" w:rsidR="008C0FFD" w:rsidRPr="00854036" w:rsidRDefault="00AF6E15" w:rsidP="008F044D">
      <w:pPr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lastRenderedPageBreak/>
        <w:t xml:space="preserve"> Этот метод наиболее часто применяется в генетических исследованиях.</w:t>
      </w:r>
    </w:p>
    <w:p w14:paraId="13A38E6D" w14:textId="77777777" w:rsidR="008C0FFD" w:rsidRPr="00854036" w:rsidRDefault="00AF6E15" w:rsidP="008F044D">
      <w:pPr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t xml:space="preserve"> Клон определенного микроорганизма считается его идеальной чистой культурой.</w:t>
      </w:r>
    </w:p>
    <w:p w14:paraId="049BA539" w14:textId="6BFC48F0" w:rsidR="00AF6E15" w:rsidRPr="00854036" w:rsidRDefault="00AF6E15" w:rsidP="008F044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854036">
        <w:rPr>
          <w:rFonts w:asciiTheme="majorBidi" w:hAnsiTheme="majorBidi" w:cstheme="majorBidi"/>
          <w:b/>
          <w:sz w:val="28"/>
          <w:szCs w:val="28"/>
        </w:rPr>
        <w:t>Методы основанные на принципе использования</w:t>
      </w:r>
      <w:r w:rsidR="00854036" w:rsidRPr="00854036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854036">
        <w:rPr>
          <w:rFonts w:asciiTheme="majorBidi" w:hAnsiTheme="majorBidi" w:cstheme="majorBidi"/>
          <w:b/>
          <w:sz w:val="28"/>
          <w:szCs w:val="28"/>
        </w:rPr>
        <w:t xml:space="preserve">биологических </w:t>
      </w:r>
      <w:proofErr w:type="gramStart"/>
      <w:r w:rsidRPr="00854036">
        <w:rPr>
          <w:rFonts w:asciiTheme="majorBidi" w:hAnsiTheme="majorBidi" w:cstheme="majorBidi"/>
          <w:b/>
          <w:sz w:val="28"/>
          <w:szCs w:val="28"/>
        </w:rPr>
        <w:t>особенностей  микроорганизмов</w:t>
      </w:r>
      <w:proofErr w:type="gramEnd"/>
      <w:r w:rsidR="00854036" w:rsidRPr="00854036">
        <w:rPr>
          <w:rFonts w:asciiTheme="majorBidi" w:hAnsiTheme="majorBidi" w:cstheme="majorBidi"/>
          <w:b/>
          <w:sz w:val="28"/>
          <w:szCs w:val="28"/>
        </w:rPr>
        <w:t>.</w:t>
      </w:r>
    </w:p>
    <w:p w14:paraId="621E22F8" w14:textId="77777777" w:rsidR="008C0FFD" w:rsidRPr="00854036" w:rsidRDefault="00AF6E15" w:rsidP="008F044D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t>Получение чистой культуры подвижных бактерий</w:t>
      </w:r>
    </w:p>
    <w:p w14:paraId="393064D4" w14:textId="77777777" w:rsidR="008C0FFD" w:rsidRPr="00854036" w:rsidRDefault="00AF6E15" w:rsidP="008F044D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t>Получение чистой культуры спорообразующих бактерий</w:t>
      </w:r>
    </w:p>
    <w:p w14:paraId="1098DF9A" w14:textId="77777777" w:rsidR="008C0FFD" w:rsidRPr="00854036" w:rsidRDefault="00AF6E15" w:rsidP="008F044D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t>Получение чистой культуры на селективных питательных средах</w:t>
      </w:r>
    </w:p>
    <w:p w14:paraId="53C6CE77" w14:textId="77777777" w:rsidR="008C0FFD" w:rsidRPr="00854036" w:rsidRDefault="00AF6E15" w:rsidP="008F044D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t>Получение чистой культуры путем заражения чувствительных лабораторных животных</w:t>
      </w:r>
    </w:p>
    <w:p w14:paraId="0CEB9BED" w14:textId="77777777" w:rsidR="008C0FFD" w:rsidRPr="00854036" w:rsidRDefault="00AF6E15" w:rsidP="008F044D">
      <w:pPr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sz w:val="28"/>
          <w:szCs w:val="28"/>
        </w:rPr>
        <w:t>Методы, основанные на принципе использования биологических свойств микроорганизмов</w:t>
      </w:r>
    </w:p>
    <w:p w14:paraId="45C98DC4" w14:textId="77777777" w:rsidR="00AF6E15" w:rsidRPr="00854036" w:rsidRDefault="00AF6E15" w:rsidP="008F044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854036">
        <w:rPr>
          <w:rFonts w:asciiTheme="majorBidi" w:hAnsiTheme="majorBidi" w:cstheme="majorBidi"/>
          <w:b/>
          <w:sz w:val="28"/>
          <w:szCs w:val="28"/>
        </w:rPr>
        <w:t>Методы получения чистой культуры анаэробных бактерий</w:t>
      </w:r>
    </w:p>
    <w:p w14:paraId="7706615C" w14:textId="77777777" w:rsidR="00854036" w:rsidRDefault="00AF6E15" w:rsidP="0085403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i/>
          <w:iCs/>
          <w:sz w:val="28"/>
          <w:szCs w:val="28"/>
        </w:rPr>
        <w:t xml:space="preserve">Метод </w:t>
      </w:r>
      <w:proofErr w:type="spellStart"/>
      <w:r w:rsidRPr="00854036">
        <w:rPr>
          <w:rFonts w:asciiTheme="majorBidi" w:hAnsiTheme="majorBidi" w:cstheme="majorBidi"/>
          <w:bCs/>
          <w:i/>
          <w:iCs/>
          <w:sz w:val="28"/>
          <w:szCs w:val="28"/>
        </w:rPr>
        <w:t>Цейсслера</w:t>
      </w:r>
      <w:proofErr w:type="spell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. Исследуемый материал </w:t>
      </w:r>
      <w:proofErr w:type="spellStart"/>
      <w:r w:rsidRPr="00854036">
        <w:rPr>
          <w:rFonts w:asciiTheme="majorBidi" w:hAnsiTheme="majorBidi" w:cstheme="majorBidi"/>
          <w:bCs/>
          <w:sz w:val="28"/>
          <w:szCs w:val="28"/>
        </w:rPr>
        <w:t>инокулируют</w:t>
      </w:r>
      <w:proofErr w:type="spell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в секторы на поверхности плотной среды.  Инкубируют в анаэробных 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условиях  при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37 градусах 24-72ч.Выросшие на поверхности питательной среды колонии пересевают на среду </w:t>
      </w:r>
      <w:proofErr w:type="spellStart"/>
      <w:r w:rsidRPr="00854036">
        <w:rPr>
          <w:rFonts w:asciiTheme="majorBidi" w:hAnsiTheme="majorBidi" w:cstheme="majorBidi"/>
          <w:bCs/>
          <w:sz w:val="28"/>
          <w:szCs w:val="28"/>
        </w:rPr>
        <w:t>Китта-Тароцци</w:t>
      </w:r>
      <w:proofErr w:type="spell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или другие среды для анаэробов для выделения чистой культуры </w:t>
      </w:r>
    </w:p>
    <w:p w14:paraId="6904961C" w14:textId="72706E1C" w:rsidR="008C0FFD" w:rsidRPr="00854036" w:rsidRDefault="00AF6E15" w:rsidP="0085403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4036">
        <w:rPr>
          <w:rFonts w:asciiTheme="majorBidi" w:hAnsiTheme="majorBidi" w:cstheme="majorBidi"/>
          <w:bCs/>
          <w:i/>
          <w:iCs/>
          <w:sz w:val="28"/>
          <w:szCs w:val="28"/>
        </w:rPr>
        <w:t>Метод Вейнберга</w:t>
      </w:r>
      <w:r w:rsidRPr="00854036">
        <w:rPr>
          <w:rFonts w:asciiTheme="majorBidi" w:hAnsiTheme="majorBidi" w:cstheme="majorBidi"/>
          <w:bCs/>
          <w:sz w:val="28"/>
          <w:szCs w:val="28"/>
        </w:rPr>
        <w:t xml:space="preserve">. Несколько капель исследуемого материала вносят в пробирку с 0,9% изотоническим раствором. Перемешивают и переносят в пробирку с охлажденным до 45-50 градусов сахарным агаром, разлитым в пробирки высоким столбиком. После перемешивания содержимое 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пробирки  засевают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еще в две пробирки с сахарным агаром и быстро охлаждают под струей воды. Выросшие в глубине питательной среды через 24-72ч. </w:t>
      </w:r>
      <w:proofErr w:type="gramStart"/>
      <w:r w:rsidRPr="00854036">
        <w:rPr>
          <w:rFonts w:asciiTheme="majorBidi" w:hAnsiTheme="majorBidi" w:cstheme="majorBidi"/>
          <w:bCs/>
          <w:sz w:val="28"/>
          <w:szCs w:val="28"/>
        </w:rPr>
        <w:t>колонии  пересевают</w:t>
      </w:r>
      <w:proofErr w:type="gram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на среду </w:t>
      </w:r>
      <w:proofErr w:type="spellStart"/>
      <w:r w:rsidRPr="00854036">
        <w:rPr>
          <w:rFonts w:asciiTheme="majorBidi" w:hAnsiTheme="majorBidi" w:cstheme="majorBidi"/>
          <w:bCs/>
          <w:sz w:val="28"/>
          <w:szCs w:val="28"/>
        </w:rPr>
        <w:t>Китта-Тароцци</w:t>
      </w:r>
      <w:proofErr w:type="spellEnd"/>
      <w:r w:rsidRPr="00854036">
        <w:rPr>
          <w:rFonts w:asciiTheme="majorBidi" w:hAnsiTheme="majorBidi" w:cstheme="majorBidi"/>
          <w:bCs/>
          <w:sz w:val="28"/>
          <w:szCs w:val="28"/>
        </w:rPr>
        <w:t xml:space="preserve"> или другие среды для анаэробов с целью  выделения чистой культуры </w:t>
      </w:r>
    </w:p>
    <w:p w14:paraId="6FFFAB6D" w14:textId="77777777" w:rsidR="00AF6E15" w:rsidRPr="00854036" w:rsidRDefault="00AF6E15" w:rsidP="008F044D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sectPr w:rsidR="00AF6E15" w:rsidRPr="0085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C26"/>
    <w:multiLevelType w:val="hybridMultilevel"/>
    <w:tmpl w:val="92183BE6"/>
    <w:lvl w:ilvl="0" w:tplc="5BEA8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A0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6F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07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6B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A2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2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742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A6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8000AF"/>
    <w:multiLevelType w:val="hybridMultilevel"/>
    <w:tmpl w:val="F5EA9C8C"/>
    <w:lvl w:ilvl="0" w:tplc="48149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22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6A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0A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81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29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E9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E4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C1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0B3639"/>
    <w:multiLevelType w:val="hybridMultilevel"/>
    <w:tmpl w:val="DB2CCC38"/>
    <w:lvl w:ilvl="0" w:tplc="18A49E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7CE6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EE0F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E870A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BE331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E014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3E65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369A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28925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08B94B1A"/>
    <w:multiLevelType w:val="hybridMultilevel"/>
    <w:tmpl w:val="E2AC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27E78"/>
    <w:multiLevelType w:val="hybridMultilevel"/>
    <w:tmpl w:val="40020E82"/>
    <w:lvl w:ilvl="0" w:tplc="08564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C1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60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AB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C8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F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8D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C9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A6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4B3A76"/>
    <w:multiLevelType w:val="hybridMultilevel"/>
    <w:tmpl w:val="81788070"/>
    <w:lvl w:ilvl="0" w:tplc="7180C52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E2E31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C2BA0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F64F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90D6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30EA5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D65E6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6A4B9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58D7A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29521DC"/>
    <w:multiLevelType w:val="hybridMultilevel"/>
    <w:tmpl w:val="4656A2E2"/>
    <w:lvl w:ilvl="0" w:tplc="2416A1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74882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B4D7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44F35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D85C3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A2B0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4413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E4BF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605C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9BF6B00"/>
    <w:multiLevelType w:val="hybridMultilevel"/>
    <w:tmpl w:val="5B368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0C5231"/>
    <w:multiLevelType w:val="hybridMultilevel"/>
    <w:tmpl w:val="F0D483AC"/>
    <w:lvl w:ilvl="0" w:tplc="CE96F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1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4F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CA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21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23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E3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62F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4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022943"/>
    <w:multiLevelType w:val="hybridMultilevel"/>
    <w:tmpl w:val="593CC96A"/>
    <w:lvl w:ilvl="0" w:tplc="998ADD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EE4B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2E13F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D61C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36E3F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CC05D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6EF6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303FE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8449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1EE5BFC"/>
    <w:multiLevelType w:val="hybridMultilevel"/>
    <w:tmpl w:val="1E282574"/>
    <w:lvl w:ilvl="0" w:tplc="41E68A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36B7D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F6F2E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D86D7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F6A51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D84B3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72BEA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4C43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96352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75C2467"/>
    <w:multiLevelType w:val="hybridMultilevel"/>
    <w:tmpl w:val="9A9485B0"/>
    <w:lvl w:ilvl="0" w:tplc="5112A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04A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9CAF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E4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E5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06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03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E0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20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3B116E"/>
    <w:multiLevelType w:val="hybridMultilevel"/>
    <w:tmpl w:val="8D80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274B"/>
    <w:multiLevelType w:val="hybridMultilevel"/>
    <w:tmpl w:val="343675C2"/>
    <w:lvl w:ilvl="0" w:tplc="32B843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24C5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703C4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44E10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662EC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8E920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C4E1E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4442D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4893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7E16B02"/>
    <w:multiLevelType w:val="hybridMultilevel"/>
    <w:tmpl w:val="E1CE3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85E11"/>
    <w:multiLevelType w:val="hybridMultilevel"/>
    <w:tmpl w:val="F490E028"/>
    <w:lvl w:ilvl="0" w:tplc="E51C225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A850B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6E10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2E8CF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38EE3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BC02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245C1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36F3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88E3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42E21E7F"/>
    <w:multiLevelType w:val="hybridMultilevel"/>
    <w:tmpl w:val="4AB8E0BE"/>
    <w:lvl w:ilvl="0" w:tplc="674C5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C7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165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CC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D86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4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80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C8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1E1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E2A5C60"/>
    <w:multiLevelType w:val="hybridMultilevel"/>
    <w:tmpl w:val="1EDAF0EE"/>
    <w:lvl w:ilvl="0" w:tplc="702A7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81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E7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87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A6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483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EAF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4C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C6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574BA6"/>
    <w:multiLevelType w:val="hybridMultilevel"/>
    <w:tmpl w:val="EB688FDA"/>
    <w:lvl w:ilvl="0" w:tplc="4134CF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5640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FE7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D65D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96EA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C098F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AE239F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BA0B8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8CB0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52A55322"/>
    <w:multiLevelType w:val="hybridMultilevel"/>
    <w:tmpl w:val="32569612"/>
    <w:lvl w:ilvl="0" w:tplc="D6922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25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04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40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247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67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C7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6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6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B04D23"/>
    <w:multiLevelType w:val="hybridMultilevel"/>
    <w:tmpl w:val="E290591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53DE2C99"/>
    <w:multiLevelType w:val="hybridMultilevel"/>
    <w:tmpl w:val="671C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78AC"/>
    <w:multiLevelType w:val="hybridMultilevel"/>
    <w:tmpl w:val="720A4ADE"/>
    <w:lvl w:ilvl="0" w:tplc="7ACA3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A7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2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E4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40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60F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2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A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2F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3E0D30"/>
    <w:multiLevelType w:val="hybridMultilevel"/>
    <w:tmpl w:val="57641924"/>
    <w:lvl w:ilvl="0" w:tplc="EF6CB0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EE5FB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2206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7825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9A080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DEE6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58AB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8CB66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A646E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8A15C1B"/>
    <w:multiLevelType w:val="hybridMultilevel"/>
    <w:tmpl w:val="9D7AC748"/>
    <w:lvl w:ilvl="0" w:tplc="8FD8CD5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CCCF0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927FA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C6097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E0CA9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46D7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4420E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18B46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9CE1C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AF70E29"/>
    <w:multiLevelType w:val="hybridMultilevel"/>
    <w:tmpl w:val="B4A0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16DE2"/>
    <w:multiLevelType w:val="hybridMultilevel"/>
    <w:tmpl w:val="93E42D0C"/>
    <w:lvl w:ilvl="0" w:tplc="8758AF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34E12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AC95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EA400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12586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86C80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503D2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7CAD8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54A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63557F6C"/>
    <w:multiLevelType w:val="hybridMultilevel"/>
    <w:tmpl w:val="727C73A4"/>
    <w:lvl w:ilvl="0" w:tplc="B560BD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4E56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EE31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E0B3A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C8A50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80B3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0E50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5813D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E2B44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66132F50"/>
    <w:multiLevelType w:val="hybridMultilevel"/>
    <w:tmpl w:val="7B943A60"/>
    <w:lvl w:ilvl="0" w:tplc="C702373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6088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3402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EE4A8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B0932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908B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56888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3442F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DEA1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794685A"/>
    <w:multiLevelType w:val="hybridMultilevel"/>
    <w:tmpl w:val="3344253A"/>
    <w:lvl w:ilvl="0" w:tplc="858CBB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0AF1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A8FE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CAE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141C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3C7E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888E3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944F2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62E3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82D5D51"/>
    <w:multiLevelType w:val="hybridMultilevel"/>
    <w:tmpl w:val="8A9E386C"/>
    <w:lvl w:ilvl="0" w:tplc="F212207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DCF50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8C9D7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3421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FA03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F481B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B2B6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902C7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AE0D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B34680F"/>
    <w:multiLevelType w:val="hybridMultilevel"/>
    <w:tmpl w:val="ABD6AC76"/>
    <w:lvl w:ilvl="0" w:tplc="9C10BF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1E645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2025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3661B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6F76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485F6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B67D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0E77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26841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 w15:restartNumberingAfterBreak="0">
    <w:nsid w:val="71534C56"/>
    <w:multiLevelType w:val="hybridMultilevel"/>
    <w:tmpl w:val="6ED8BDE4"/>
    <w:lvl w:ilvl="0" w:tplc="8D3497B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C20AF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E2AB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060D7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2C86D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22A26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EC3BE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A26F4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9651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76830E5"/>
    <w:multiLevelType w:val="hybridMultilevel"/>
    <w:tmpl w:val="D166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633C9"/>
    <w:multiLevelType w:val="hybridMultilevel"/>
    <w:tmpl w:val="DE90D78A"/>
    <w:lvl w:ilvl="0" w:tplc="608AE3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D6B1E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6201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524E7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C9B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786E8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E105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5ED2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20E5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 w15:restartNumberingAfterBreak="0">
    <w:nsid w:val="78256334"/>
    <w:multiLevelType w:val="hybridMultilevel"/>
    <w:tmpl w:val="0290B074"/>
    <w:lvl w:ilvl="0" w:tplc="09B6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AE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0B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0A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6B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6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4A4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A5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80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CB21745"/>
    <w:multiLevelType w:val="hybridMultilevel"/>
    <w:tmpl w:val="A866FE88"/>
    <w:lvl w:ilvl="0" w:tplc="4C94622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824C8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9485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E0DF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80910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E453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E7E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6E0B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E66B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091312125">
    <w:abstractNumId w:val="8"/>
  </w:num>
  <w:num w:numId="2" w16cid:durableId="1825119225">
    <w:abstractNumId w:val="29"/>
  </w:num>
  <w:num w:numId="3" w16cid:durableId="1940483182">
    <w:abstractNumId w:val="0"/>
  </w:num>
  <w:num w:numId="4" w16cid:durableId="425079826">
    <w:abstractNumId w:val="1"/>
  </w:num>
  <w:num w:numId="5" w16cid:durableId="2079594318">
    <w:abstractNumId w:val="19"/>
  </w:num>
  <w:num w:numId="6" w16cid:durableId="400981777">
    <w:abstractNumId w:val="17"/>
  </w:num>
  <w:num w:numId="7" w16cid:durableId="2075157660">
    <w:abstractNumId w:val="22"/>
  </w:num>
  <w:num w:numId="8" w16cid:durableId="995649282">
    <w:abstractNumId w:val="27"/>
  </w:num>
  <w:num w:numId="9" w16cid:durableId="1813331452">
    <w:abstractNumId w:val="11"/>
  </w:num>
  <w:num w:numId="10" w16cid:durableId="465585233">
    <w:abstractNumId w:val="36"/>
  </w:num>
  <w:num w:numId="11" w16cid:durableId="1641107917">
    <w:abstractNumId w:val="15"/>
  </w:num>
  <w:num w:numId="12" w16cid:durableId="2128769540">
    <w:abstractNumId w:val="35"/>
  </w:num>
  <w:num w:numId="13" w16cid:durableId="950940444">
    <w:abstractNumId w:val="10"/>
  </w:num>
  <w:num w:numId="14" w16cid:durableId="1608155077">
    <w:abstractNumId w:val="18"/>
  </w:num>
  <w:num w:numId="15" w16cid:durableId="1211184854">
    <w:abstractNumId w:val="2"/>
  </w:num>
  <w:num w:numId="16" w16cid:durableId="1512526165">
    <w:abstractNumId w:val="4"/>
  </w:num>
  <w:num w:numId="17" w16cid:durableId="1960839241">
    <w:abstractNumId w:val="32"/>
  </w:num>
  <w:num w:numId="18" w16cid:durableId="1529756596">
    <w:abstractNumId w:val="23"/>
  </w:num>
  <w:num w:numId="19" w16cid:durableId="1839466177">
    <w:abstractNumId w:val="31"/>
  </w:num>
  <w:num w:numId="20" w16cid:durableId="1731266731">
    <w:abstractNumId w:val="13"/>
  </w:num>
  <w:num w:numId="21" w16cid:durableId="217012222">
    <w:abstractNumId w:val="5"/>
  </w:num>
  <w:num w:numId="22" w16cid:durableId="1781954903">
    <w:abstractNumId w:val="24"/>
  </w:num>
  <w:num w:numId="23" w16cid:durableId="656106243">
    <w:abstractNumId w:val="34"/>
  </w:num>
  <w:num w:numId="24" w16cid:durableId="1661539154">
    <w:abstractNumId w:val="30"/>
  </w:num>
  <w:num w:numId="25" w16cid:durableId="2059551127">
    <w:abstractNumId w:val="26"/>
  </w:num>
  <w:num w:numId="26" w16cid:durableId="1985697336">
    <w:abstractNumId w:val="9"/>
  </w:num>
  <w:num w:numId="27" w16cid:durableId="644428519">
    <w:abstractNumId w:val="16"/>
  </w:num>
  <w:num w:numId="28" w16cid:durableId="1577981738">
    <w:abstractNumId w:val="28"/>
  </w:num>
  <w:num w:numId="29" w16cid:durableId="1974560970">
    <w:abstractNumId w:val="6"/>
  </w:num>
  <w:num w:numId="30" w16cid:durableId="2044551196">
    <w:abstractNumId w:val="20"/>
  </w:num>
  <w:num w:numId="31" w16cid:durableId="1086539717">
    <w:abstractNumId w:val="7"/>
  </w:num>
  <w:num w:numId="32" w16cid:durableId="527372912">
    <w:abstractNumId w:val="33"/>
  </w:num>
  <w:num w:numId="33" w16cid:durableId="1266618715">
    <w:abstractNumId w:val="3"/>
  </w:num>
  <w:num w:numId="34" w16cid:durableId="1397237916">
    <w:abstractNumId w:val="12"/>
  </w:num>
  <w:num w:numId="35" w16cid:durableId="530459455">
    <w:abstractNumId w:val="25"/>
  </w:num>
  <w:num w:numId="36" w16cid:durableId="1190873597">
    <w:abstractNumId w:val="14"/>
  </w:num>
  <w:num w:numId="37" w16cid:durableId="635333314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3EC"/>
    <w:rsid w:val="0000127E"/>
    <w:rsid w:val="00002177"/>
    <w:rsid w:val="00003A2B"/>
    <w:rsid w:val="00004078"/>
    <w:rsid w:val="00006171"/>
    <w:rsid w:val="00010826"/>
    <w:rsid w:val="00013503"/>
    <w:rsid w:val="00016A44"/>
    <w:rsid w:val="00016E40"/>
    <w:rsid w:val="00016FE8"/>
    <w:rsid w:val="000211F3"/>
    <w:rsid w:val="000246A7"/>
    <w:rsid w:val="00025655"/>
    <w:rsid w:val="000303DE"/>
    <w:rsid w:val="0003393A"/>
    <w:rsid w:val="000412F5"/>
    <w:rsid w:val="00042026"/>
    <w:rsid w:val="00042DE9"/>
    <w:rsid w:val="00047625"/>
    <w:rsid w:val="00052807"/>
    <w:rsid w:val="0005343F"/>
    <w:rsid w:val="00053E88"/>
    <w:rsid w:val="00055E8E"/>
    <w:rsid w:val="00056DDD"/>
    <w:rsid w:val="0006173B"/>
    <w:rsid w:val="0006414D"/>
    <w:rsid w:val="00066182"/>
    <w:rsid w:val="00066BAE"/>
    <w:rsid w:val="00082F50"/>
    <w:rsid w:val="00087705"/>
    <w:rsid w:val="00087AF0"/>
    <w:rsid w:val="00091B87"/>
    <w:rsid w:val="00094DC5"/>
    <w:rsid w:val="00095659"/>
    <w:rsid w:val="00097EC6"/>
    <w:rsid w:val="000A58C7"/>
    <w:rsid w:val="000A6B2D"/>
    <w:rsid w:val="000A7C43"/>
    <w:rsid w:val="000A7FA9"/>
    <w:rsid w:val="000B4114"/>
    <w:rsid w:val="000C1E69"/>
    <w:rsid w:val="000C741B"/>
    <w:rsid w:val="000D200A"/>
    <w:rsid w:val="000D4B63"/>
    <w:rsid w:val="000D6C1A"/>
    <w:rsid w:val="000E3240"/>
    <w:rsid w:val="000E7A42"/>
    <w:rsid w:val="000F011A"/>
    <w:rsid w:val="000F045E"/>
    <w:rsid w:val="000F18AA"/>
    <w:rsid w:val="000F3AB3"/>
    <w:rsid w:val="000F3C7C"/>
    <w:rsid w:val="000F4855"/>
    <w:rsid w:val="000F742A"/>
    <w:rsid w:val="0010419B"/>
    <w:rsid w:val="00104C26"/>
    <w:rsid w:val="00107077"/>
    <w:rsid w:val="00107E18"/>
    <w:rsid w:val="00110CC5"/>
    <w:rsid w:val="0011125B"/>
    <w:rsid w:val="0011260D"/>
    <w:rsid w:val="00112F07"/>
    <w:rsid w:val="00114F4B"/>
    <w:rsid w:val="0011783A"/>
    <w:rsid w:val="00117AC1"/>
    <w:rsid w:val="001242BF"/>
    <w:rsid w:val="00125991"/>
    <w:rsid w:val="001259C7"/>
    <w:rsid w:val="00127997"/>
    <w:rsid w:val="001329FD"/>
    <w:rsid w:val="00135091"/>
    <w:rsid w:val="001436BF"/>
    <w:rsid w:val="00145307"/>
    <w:rsid w:val="00147942"/>
    <w:rsid w:val="00150953"/>
    <w:rsid w:val="00152A50"/>
    <w:rsid w:val="00152CDE"/>
    <w:rsid w:val="00153328"/>
    <w:rsid w:val="001538AD"/>
    <w:rsid w:val="00154F6D"/>
    <w:rsid w:val="00155D02"/>
    <w:rsid w:val="00156FDF"/>
    <w:rsid w:val="00161B0A"/>
    <w:rsid w:val="001620C4"/>
    <w:rsid w:val="001632A4"/>
    <w:rsid w:val="00163F8B"/>
    <w:rsid w:val="00177AEC"/>
    <w:rsid w:val="0018278B"/>
    <w:rsid w:val="001900C2"/>
    <w:rsid w:val="00195A02"/>
    <w:rsid w:val="00197FB0"/>
    <w:rsid w:val="001A2C71"/>
    <w:rsid w:val="001A489C"/>
    <w:rsid w:val="001A49EC"/>
    <w:rsid w:val="001A728B"/>
    <w:rsid w:val="001B2B0E"/>
    <w:rsid w:val="001B440A"/>
    <w:rsid w:val="001B45E8"/>
    <w:rsid w:val="001B5847"/>
    <w:rsid w:val="001B69B8"/>
    <w:rsid w:val="001C50DD"/>
    <w:rsid w:val="001C573E"/>
    <w:rsid w:val="001C585E"/>
    <w:rsid w:val="001D25E0"/>
    <w:rsid w:val="001D36A1"/>
    <w:rsid w:val="001D3DB5"/>
    <w:rsid w:val="001D4CF7"/>
    <w:rsid w:val="001E0B15"/>
    <w:rsid w:val="001E2F4E"/>
    <w:rsid w:val="001E3351"/>
    <w:rsid w:val="001E6A96"/>
    <w:rsid w:val="001E71EA"/>
    <w:rsid w:val="001F317C"/>
    <w:rsid w:val="00206629"/>
    <w:rsid w:val="002239BB"/>
    <w:rsid w:val="00226B00"/>
    <w:rsid w:val="00232C4D"/>
    <w:rsid w:val="00232D0D"/>
    <w:rsid w:val="002348E6"/>
    <w:rsid w:val="00235C7B"/>
    <w:rsid w:val="002365C9"/>
    <w:rsid w:val="002377E5"/>
    <w:rsid w:val="00240974"/>
    <w:rsid w:val="002413C9"/>
    <w:rsid w:val="0024411C"/>
    <w:rsid w:val="00256FA4"/>
    <w:rsid w:val="002617B3"/>
    <w:rsid w:val="0026393F"/>
    <w:rsid w:val="0026395B"/>
    <w:rsid w:val="002669A2"/>
    <w:rsid w:val="002743ED"/>
    <w:rsid w:val="00276D58"/>
    <w:rsid w:val="00287923"/>
    <w:rsid w:val="00290C90"/>
    <w:rsid w:val="00292E1D"/>
    <w:rsid w:val="002A6DE9"/>
    <w:rsid w:val="002B09EE"/>
    <w:rsid w:val="002C0C1E"/>
    <w:rsid w:val="002C3B05"/>
    <w:rsid w:val="002C4792"/>
    <w:rsid w:val="002C5B17"/>
    <w:rsid w:val="002D06F4"/>
    <w:rsid w:val="002D65B1"/>
    <w:rsid w:val="002E1365"/>
    <w:rsid w:val="002E1CDD"/>
    <w:rsid w:val="002E2C06"/>
    <w:rsid w:val="002E7D27"/>
    <w:rsid w:val="002F38BD"/>
    <w:rsid w:val="002F3C14"/>
    <w:rsid w:val="002F5286"/>
    <w:rsid w:val="003020E6"/>
    <w:rsid w:val="00303D1D"/>
    <w:rsid w:val="003050B2"/>
    <w:rsid w:val="003055C8"/>
    <w:rsid w:val="00305B22"/>
    <w:rsid w:val="0031277B"/>
    <w:rsid w:val="00316514"/>
    <w:rsid w:val="0031702E"/>
    <w:rsid w:val="0032115D"/>
    <w:rsid w:val="00321EE7"/>
    <w:rsid w:val="00325BA8"/>
    <w:rsid w:val="003265D0"/>
    <w:rsid w:val="00331975"/>
    <w:rsid w:val="00332B2C"/>
    <w:rsid w:val="00332DCC"/>
    <w:rsid w:val="0033417B"/>
    <w:rsid w:val="0034166C"/>
    <w:rsid w:val="003443CB"/>
    <w:rsid w:val="00344A56"/>
    <w:rsid w:val="0035072B"/>
    <w:rsid w:val="003558BD"/>
    <w:rsid w:val="003608FB"/>
    <w:rsid w:val="00361462"/>
    <w:rsid w:val="003760A0"/>
    <w:rsid w:val="00376ACE"/>
    <w:rsid w:val="00377EAB"/>
    <w:rsid w:val="00382021"/>
    <w:rsid w:val="00395AC7"/>
    <w:rsid w:val="00395AEB"/>
    <w:rsid w:val="00395F06"/>
    <w:rsid w:val="00396CDF"/>
    <w:rsid w:val="003979FA"/>
    <w:rsid w:val="003A0659"/>
    <w:rsid w:val="003A1FED"/>
    <w:rsid w:val="003A44B6"/>
    <w:rsid w:val="003A67E0"/>
    <w:rsid w:val="003A7588"/>
    <w:rsid w:val="003B1023"/>
    <w:rsid w:val="003B31C0"/>
    <w:rsid w:val="003C1120"/>
    <w:rsid w:val="003C180C"/>
    <w:rsid w:val="003C2E13"/>
    <w:rsid w:val="003C75DF"/>
    <w:rsid w:val="003D2D16"/>
    <w:rsid w:val="003D549E"/>
    <w:rsid w:val="003E22D3"/>
    <w:rsid w:val="003E2461"/>
    <w:rsid w:val="003F6443"/>
    <w:rsid w:val="003F6BD5"/>
    <w:rsid w:val="00401008"/>
    <w:rsid w:val="004018E5"/>
    <w:rsid w:val="00402D41"/>
    <w:rsid w:val="0040439E"/>
    <w:rsid w:val="00406745"/>
    <w:rsid w:val="00410AA7"/>
    <w:rsid w:val="004133A2"/>
    <w:rsid w:val="004156E4"/>
    <w:rsid w:val="0041582F"/>
    <w:rsid w:val="00417067"/>
    <w:rsid w:val="00421610"/>
    <w:rsid w:val="00423937"/>
    <w:rsid w:val="00424D9E"/>
    <w:rsid w:val="00431D8F"/>
    <w:rsid w:val="00431ED5"/>
    <w:rsid w:val="004348FD"/>
    <w:rsid w:val="00434A6F"/>
    <w:rsid w:val="0043786B"/>
    <w:rsid w:val="00437C5F"/>
    <w:rsid w:val="0044539B"/>
    <w:rsid w:val="00454AEA"/>
    <w:rsid w:val="00456AB3"/>
    <w:rsid w:val="004579B9"/>
    <w:rsid w:val="00457F8F"/>
    <w:rsid w:val="0046338B"/>
    <w:rsid w:val="00465F27"/>
    <w:rsid w:val="00474C9E"/>
    <w:rsid w:val="00476E9D"/>
    <w:rsid w:val="004772E7"/>
    <w:rsid w:val="004877AF"/>
    <w:rsid w:val="004A76D0"/>
    <w:rsid w:val="004B0926"/>
    <w:rsid w:val="004B2FD7"/>
    <w:rsid w:val="004C364E"/>
    <w:rsid w:val="004C5599"/>
    <w:rsid w:val="004C664B"/>
    <w:rsid w:val="004D0BD6"/>
    <w:rsid w:val="004D7963"/>
    <w:rsid w:val="004E0195"/>
    <w:rsid w:val="004E0BA9"/>
    <w:rsid w:val="004E1972"/>
    <w:rsid w:val="004E6D60"/>
    <w:rsid w:val="004E7A5A"/>
    <w:rsid w:val="004F194C"/>
    <w:rsid w:val="004F2755"/>
    <w:rsid w:val="004F466A"/>
    <w:rsid w:val="005015C4"/>
    <w:rsid w:val="005026D2"/>
    <w:rsid w:val="0050471C"/>
    <w:rsid w:val="00513CC4"/>
    <w:rsid w:val="00514A00"/>
    <w:rsid w:val="00516D85"/>
    <w:rsid w:val="00517237"/>
    <w:rsid w:val="00520A5D"/>
    <w:rsid w:val="00521CE7"/>
    <w:rsid w:val="00525ADD"/>
    <w:rsid w:val="00527292"/>
    <w:rsid w:val="0053486F"/>
    <w:rsid w:val="00550980"/>
    <w:rsid w:val="00550B1D"/>
    <w:rsid w:val="00553030"/>
    <w:rsid w:val="00553282"/>
    <w:rsid w:val="0056799A"/>
    <w:rsid w:val="00570809"/>
    <w:rsid w:val="00581AF2"/>
    <w:rsid w:val="00581F79"/>
    <w:rsid w:val="00582C4C"/>
    <w:rsid w:val="005833E5"/>
    <w:rsid w:val="0058583E"/>
    <w:rsid w:val="00586625"/>
    <w:rsid w:val="005900C3"/>
    <w:rsid w:val="00590676"/>
    <w:rsid w:val="00592EE0"/>
    <w:rsid w:val="0059352D"/>
    <w:rsid w:val="00597F40"/>
    <w:rsid w:val="005A76C2"/>
    <w:rsid w:val="005B5DD1"/>
    <w:rsid w:val="005B6D10"/>
    <w:rsid w:val="005C128E"/>
    <w:rsid w:val="005C404A"/>
    <w:rsid w:val="005D0426"/>
    <w:rsid w:val="005D0735"/>
    <w:rsid w:val="005D0A54"/>
    <w:rsid w:val="005D1D06"/>
    <w:rsid w:val="005D5957"/>
    <w:rsid w:val="005D70E2"/>
    <w:rsid w:val="005E0CD0"/>
    <w:rsid w:val="005E0EDC"/>
    <w:rsid w:val="005E25E0"/>
    <w:rsid w:val="005E6A9A"/>
    <w:rsid w:val="005F448F"/>
    <w:rsid w:val="005F6CCE"/>
    <w:rsid w:val="005F725E"/>
    <w:rsid w:val="00603B37"/>
    <w:rsid w:val="00610D7F"/>
    <w:rsid w:val="00612AFB"/>
    <w:rsid w:val="00614A9A"/>
    <w:rsid w:val="00617037"/>
    <w:rsid w:val="00621994"/>
    <w:rsid w:val="00625132"/>
    <w:rsid w:val="0062542C"/>
    <w:rsid w:val="0062652C"/>
    <w:rsid w:val="0063045B"/>
    <w:rsid w:val="006426C6"/>
    <w:rsid w:val="00643486"/>
    <w:rsid w:val="00657A67"/>
    <w:rsid w:val="00667C29"/>
    <w:rsid w:val="00671C29"/>
    <w:rsid w:val="00673699"/>
    <w:rsid w:val="0067647A"/>
    <w:rsid w:val="00681248"/>
    <w:rsid w:val="00682E77"/>
    <w:rsid w:val="0068384C"/>
    <w:rsid w:val="00693C40"/>
    <w:rsid w:val="006A3676"/>
    <w:rsid w:val="006A520C"/>
    <w:rsid w:val="006A529C"/>
    <w:rsid w:val="006A7797"/>
    <w:rsid w:val="006B1D66"/>
    <w:rsid w:val="006C13EC"/>
    <w:rsid w:val="006C1D6A"/>
    <w:rsid w:val="006C1E8C"/>
    <w:rsid w:val="006C441C"/>
    <w:rsid w:val="006C6898"/>
    <w:rsid w:val="006C6F53"/>
    <w:rsid w:val="006D3E40"/>
    <w:rsid w:val="006D79E6"/>
    <w:rsid w:val="006E4902"/>
    <w:rsid w:val="006F1C7F"/>
    <w:rsid w:val="006F2E0F"/>
    <w:rsid w:val="006F640D"/>
    <w:rsid w:val="006F7F9B"/>
    <w:rsid w:val="00707DAF"/>
    <w:rsid w:val="0071211C"/>
    <w:rsid w:val="0071506F"/>
    <w:rsid w:val="007154E9"/>
    <w:rsid w:val="00716D4C"/>
    <w:rsid w:val="007273D8"/>
    <w:rsid w:val="00732352"/>
    <w:rsid w:val="00735F59"/>
    <w:rsid w:val="007362C9"/>
    <w:rsid w:val="00740464"/>
    <w:rsid w:val="00740CAB"/>
    <w:rsid w:val="00751603"/>
    <w:rsid w:val="00751852"/>
    <w:rsid w:val="007518D8"/>
    <w:rsid w:val="0075276E"/>
    <w:rsid w:val="00753534"/>
    <w:rsid w:val="00764465"/>
    <w:rsid w:val="007657F4"/>
    <w:rsid w:val="00765BAA"/>
    <w:rsid w:val="007673B1"/>
    <w:rsid w:val="00777A83"/>
    <w:rsid w:val="007865EB"/>
    <w:rsid w:val="007909AB"/>
    <w:rsid w:val="0079446E"/>
    <w:rsid w:val="007971AB"/>
    <w:rsid w:val="007A4214"/>
    <w:rsid w:val="007A468F"/>
    <w:rsid w:val="007B34EA"/>
    <w:rsid w:val="007B66D9"/>
    <w:rsid w:val="007C0053"/>
    <w:rsid w:val="007C062E"/>
    <w:rsid w:val="007C06E6"/>
    <w:rsid w:val="007C236D"/>
    <w:rsid w:val="007C6784"/>
    <w:rsid w:val="007E19B2"/>
    <w:rsid w:val="007E3B18"/>
    <w:rsid w:val="007E5732"/>
    <w:rsid w:val="007E6EE0"/>
    <w:rsid w:val="007F1925"/>
    <w:rsid w:val="007F6E60"/>
    <w:rsid w:val="00801504"/>
    <w:rsid w:val="0080343B"/>
    <w:rsid w:val="00803E8C"/>
    <w:rsid w:val="0080493B"/>
    <w:rsid w:val="008061B5"/>
    <w:rsid w:val="00813B0E"/>
    <w:rsid w:val="00813F13"/>
    <w:rsid w:val="00815B28"/>
    <w:rsid w:val="00822870"/>
    <w:rsid w:val="00824722"/>
    <w:rsid w:val="00825C71"/>
    <w:rsid w:val="008327AD"/>
    <w:rsid w:val="008369DC"/>
    <w:rsid w:val="008373E7"/>
    <w:rsid w:val="008404B5"/>
    <w:rsid w:val="00844DF4"/>
    <w:rsid w:val="00846386"/>
    <w:rsid w:val="00854036"/>
    <w:rsid w:val="0086034D"/>
    <w:rsid w:val="00871BF5"/>
    <w:rsid w:val="00872C58"/>
    <w:rsid w:val="00876488"/>
    <w:rsid w:val="00897A99"/>
    <w:rsid w:val="008A187E"/>
    <w:rsid w:val="008B1D00"/>
    <w:rsid w:val="008B265B"/>
    <w:rsid w:val="008B65E8"/>
    <w:rsid w:val="008C0FFD"/>
    <w:rsid w:val="008C57C8"/>
    <w:rsid w:val="008C69D3"/>
    <w:rsid w:val="008D27CD"/>
    <w:rsid w:val="008D49A8"/>
    <w:rsid w:val="008D5099"/>
    <w:rsid w:val="008D6799"/>
    <w:rsid w:val="008D6D0A"/>
    <w:rsid w:val="008E0856"/>
    <w:rsid w:val="008E2EC6"/>
    <w:rsid w:val="008E442F"/>
    <w:rsid w:val="008E5C0E"/>
    <w:rsid w:val="008E68EB"/>
    <w:rsid w:val="008F044D"/>
    <w:rsid w:val="008F55DA"/>
    <w:rsid w:val="008F6856"/>
    <w:rsid w:val="00907621"/>
    <w:rsid w:val="00914C69"/>
    <w:rsid w:val="0091561F"/>
    <w:rsid w:val="009159C1"/>
    <w:rsid w:val="009241D7"/>
    <w:rsid w:val="00926F85"/>
    <w:rsid w:val="00932659"/>
    <w:rsid w:val="00934EB5"/>
    <w:rsid w:val="009367D6"/>
    <w:rsid w:val="00937681"/>
    <w:rsid w:val="00940942"/>
    <w:rsid w:val="00941138"/>
    <w:rsid w:val="009436BA"/>
    <w:rsid w:val="0094551E"/>
    <w:rsid w:val="009511CF"/>
    <w:rsid w:val="00955225"/>
    <w:rsid w:val="009614D7"/>
    <w:rsid w:val="00964793"/>
    <w:rsid w:val="009661C7"/>
    <w:rsid w:val="00966DDB"/>
    <w:rsid w:val="00972C3D"/>
    <w:rsid w:val="00982139"/>
    <w:rsid w:val="00983662"/>
    <w:rsid w:val="00984CA7"/>
    <w:rsid w:val="009945D8"/>
    <w:rsid w:val="00994DDB"/>
    <w:rsid w:val="0099747F"/>
    <w:rsid w:val="009A03BE"/>
    <w:rsid w:val="009A2AAE"/>
    <w:rsid w:val="009B3EE1"/>
    <w:rsid w:val="009B6ADB"/>
    <w:rsid w:val="009D1FA0"/>
    <w:rsid w:val="009D22EB"/>
    <w:rsid w:val="009F0A5C"/>
    <w:rsid w:val="009F1D7B"/>
    <w:rsid w:val="009F4B39"/>
    <w:rsid w:val="009F4C42"/>
    <w:rsid w:val="00A03260"/>
    <w:rsid w:val="00A04395"/>
    <w:rsid w:val="00A0497F"/>
    <w:rsid w:val="00A10E1D"/>
    <w:rsid w:val="00A135A7"/>
    <w:rsid w:val="00A14336"/>
    <w:rsid w:val="00A16299"/>
    <w:rsid w:val="00A16865"/>
    <w:rsid w:val="00A23A60"/>
    <w:rsid w:val="00A2613D"/>
    <w:rsid w:val="00A308F5"/>
    <w:rsid w:val="00A34802"/>
    <w:rsid w:val="00A41E1C"/>
    <w:rsid w:val="00A4325D"/>
    <w:rsid w:val="00A434C8"/>
    <w:rsid w:val="00A47843"/>
    <w:rsid w:val="00A52FAF"/>
    <w:rsid w:val="00A63B26"/>
    <w:rsid w:val="00A66F85"/>
    <w:rsid w:val="00A718B9"/>
    <w:rsid w:val="00A917EC"/>
    <w:rsid w:val="00A929BE"/>
    <w:rsid w:val="00A94352"/>
    <w:rsid w:val="00A95C37"/>
    <w:rsid w:val="00A97FB8"/>
    <w:rsid w:val="00AA046F"/>
    <w:rsid w:val="00AA72E1"/>
    <w:rsid w:val="00AB06FB"/>
    <w:rsid w:val="00AB3BDA"/>
    <w:rsid w:val="00AB55BD"/>
    <w:rsid w:val="00AB6556"/>
    <w:rsid w:val="00AC1D90"/>
    <w:rsid w:val="00AC654E"/>
    <w:rsid w:val="00AE1A75"/>
    <w:rsid w:val="00AE28B0"/>
    <w:rsid w:val="00AE3652"/>
    <w:rsid w:val="00AE3CA7"/>
    <w:rsid w:val="00AE4956"/>
    <w:rsid w:val="00AE5829"/>
    <w:rsid w:val="00AE680B"/>
    <w:rsid w:val="00AF54C2"/>
    <w:rsid w:val="00AF6E15"/>
    <w:rsid w:val="00B03F23"/>
    <w:rsid w:val="00B0444C"/>
    <w:rsid w:val="00B05E85"/>
    <w:rsid w:val="00B125DE"/>
    <w:rsid w:val="00B1366E"/>
    <w:rsid w:val="00B20F77"/>
    <w:rsid w:val="00B26066"/>
    <w:rsid w:val="00B32D71"/>
    <w:rsid w:val="00B33FDB"/>
    <w:rsid w:val="00B35446"/>
    <w:rsid w:val="00B36C6A"/>
    <w:rsid w:val="00B42B53"/>
    <w:rsid w:val="00B43F31"/>
    <w:rsid w:val="00B50820"/>
    <w:rsid w:val="00B52ADD"/>
    <w:rsid w:val="00B54110"/>
    <w:rsid w:val="00B55409"/>
    <w:rsid w:val="00B56F1A"/>
    <w:rsid w:val="00B62743"/>
    <w:rsid w:val="00B656B8"/>
    <w:rsid w:val="00B71160"/>
    <w:rsid w:val="00B71944"/>
    <w:rsid w:val="00B71E71"/>
    <w:rsid w:val="00B74111"/>
    <w:rsid w:val="00B74B96"/>
    <w:rsid w:val="00B75972"/>
    <w:rsid w:val="00B76788"/>
    <w:rsid w:val="00B77034"/>
    <w:rsid w:val="00B777BB"/>
    <w:rsid w:val="00B84F5F"/>
    <w:rsid w:val="00B8712A"/>
    <w:rsid w:val="00B9037C"/>
    <w:rsid w:val="00B92E72"/>
    <w:rsid w:val="00B95FF6"/>
    <w:rsid w:val="00BA2314"/>
    <w:rsid w:val="00BA5822"/>
    <w:rsid w:val="00BA63F3"/>
    <w:rsid w:val="00BB1219"/>
    <w:rsid w:val="00BB520D"/>
    <w:rsid w:val="00BB5F7F"/>
    <w:rsid w:val="00BB65CE"/>
    <w:rsid w:val="00BC141B"/>
    <w:rsid w:val="00BC1AEB"/>
    <w:rsid w:val="00BD286B"/>
    <w:rsid w:val="00BD74B0"/>
    <w:rsid w:val="00BE0277"/>
    <w:rsid w:val="00BE5695"/>
    <w:rsid w:val="00BF5A07"/>
    <w:rsid w:val="00BF6BB6"/>
    <w:rsid w:val="00C025BF"/>
    <w:rsid w:val="00C07259"/>
    <w:rsid w:val="00C07486"/>
    <w:rsid w:val="00C10818"/>
    <w:rsid w:val="00C11975"/>
    <w:rsid w:val="00C1373F"/>
    <w:rsid w:val="00C21882"/>
    <w:rsid w:val="00C272BD"/>
    <w:rsid w:val="00C31781"/>
    <w:rsid w:val="00C32152"/>
    <w:rsid w:val="00C3711A"/>
    <w:rsid w:val="00C40D82"/>
    <w:rsid w:val="00C42ECC"/>
    <w:rsid w:val="00C442B1"/>
    <w:rsid w:val="00C47BD3"/>
    <w:rsid w:val="00C50449"/>
    <w:rsid w:val="00C55977"/>
    <w:rsid w:val="00C57C2B"/>
    <w:rsid w:val="00C65A37"/>
    <w:rsid w:val="00C65B4B"/>
    <w:rsid w:val="00C745A1"/>
    <w:rsid w:val="00C75B1F"/>
    <w:rsid w:val="00C772A2"/>
    <w:rsid w:val="00C83078"/>
    <w:rsid w:val="00C92B0D"/>
    <w:rsid w:val="00CA03A7"/>
    <w:rsid w:val="00CA4602"/>
    <w:rsid w:val="00CA6845"/>
    <w:rsid w:val="00CA7ABA"/>
    <w:rsid w:val="00CB1A60"/>
    <w:rsid w:val="00CC1971"/>
    <w:rsid w:val="00CC2432"/>
    <w:rsid w:val="00CC2DEC"/>
    <w:rsid w:val="00CC6A5C"/>
    <w:rsid w:val="00CC6DFA"/>
    <w:rsid w:val="00CC79E3"/>
    <w:rsid w:val="00CD52FA"/>
    <w:rsid w:val="00CD5C16"/>
    <w:rsid w:val="00CE3398"/>
    <w:rsid w:val="00CF15AB"/>
    <w:rsid w:val="00CF2BF7"/>
    <w:rsid w:val="00CF2FD2"/>
    <w:rsid w:val="00CF565A"/>
    <w:rsid w:val="00CF600E"/>
    <w:rsid w:val="00D2739E"/>
    <w:rsid w:val="00D278A9"/>
    <w:rsid w:val="00D34F87"/>
    <w:rsid w:val="00D35680"/>
    <w:rsid w:val="00D37206"/>
    <w:rsid w:val="00D4705B"/>
    <w:rsid w:val="00D50C9D"/>
    <w:rsid w:val="00D50D54"/>
    <w:rsid w:val="00D513FE"/>
    <w:rsid w:val="00D522B1"/>
    <w:rsid w:val="00D5369D"/>
    <w:rsid w:val="00D55BF0"/>
    <w:rsid w:val="00D57972"/>
    <w:rsid w:val="00D6690C"/>
    <w:rsid w:val="00D67121"/>
    <w:rsid w:val="00D6713A"/>
    <w:rsid w:val="00D67182"/>
    <w:rsid w:val="00D727AE"/>
    <w:rsid w:val="00D7417C"/>
    <w:rsid w:val="00D774FF"/>
    <w:rsid w:val="00D81BB5"/>
    <w:rsid w:val="00D843CA"/>
    <w:rsid w:val="00D84609"/>
    <w:rsid w:val="00D871EE"/>
    <w:rsid w:val="00D91154"/>
    <w:rsid w:val="00D95E71"/>
    <w:rsid w:val="00DB51F5"/>
    <w:rsid w:val="00DC030B"/>
    <w:rsid w:val="00DC474A"/>
    <w:rsid w:val="00DD6D26"/>
    <w:rsid w:val="00DE01B4"/>
    <w:rsid w:val="00DE529A"/>
    <w:rsid w:val="00DF0206"/>
    <w:rsid w:val="00DF4D72"/>
    <w:rsid w:val="00E009F1"/>
    <w:rsid w:val="00E00B22"/>
    <w:rsid w:val="00E019F4"/>
    <w:rsid w:val="00E01C04"/>
    <w:rsid w:val="00E02051"/>
    <w:rsid w:val="00E1237F"/>
    <w:rsid w:val="00E170B5"/>
    <w:rsid w:val="00E1796E"/>
    <w:rsid w:val="00E20319"/>
    <w:rsid w:val="00E24D24"/>
    <w:rsid w:val="00E329C7"/>
    <w:rsid w:val="00E36DAF"/>
    <w:rsid w:val="00E36FD1"/>
    <w:rsid w:val="00E40E02"/>
    <w:rsid w:val="00E426CE"/>
    <w:rsid w:val="00E42CA0"/>
    <w:rsid w:val="00E43015"/>
    <w:rsid w:val="00E45A4B"/>
    <w:rsid w:val="00E45E84"/>
    <w:rsid w:val="00E52603"/>
    <w:rsid w:val="00E57E52"/>
    <w:rsid w:val="00E64B6A"/>
    <w:rsid w:val="00E674F1"/>
    <w:rsid w:val="00E84168"/>
    <w:rsid w:val="00E84BCA"/>
    <w:rsid w:val="00E84DA2"/>
    <w:rsid w:val="00E85847"/>
    <w:rsid w:val="00E85B0E"/>
    <w:rsid w:val="00E937B6"/>
    <w:rsid w:val="00E9600C"/>
    <w:rsid w:val="00E97008"/>
    <w:rsid w:val="00EA6C27"/>
    <w:rsid w:val="00EB0FC3"/>
    <w:rsid w:val="00EB1895"/>
    <w:rsid w:val="00EB3277"/>
    <w:rsid w:val="00EB3AE5"/>
    <w:rsid w:val="00EB4976"/>
    <w:rsid w:val="00EB4E8C"/>
    <w:rsid w:val="00EB678E"/>
    <w:rsid w:val="00EC1038"/>
    <w:rsid w:val="00EC1891"/>
    <w:rsid w:val="00EC6E21"/>
    <w:rsid w:val="00EC6EAA"/>
    <w:rsid w:val="00EE4EEC"/>
    <w:rsid w:val="00EF14E2"/>
    <w:rsid w:val="00EF5B63"/>
    <w:rsid w:val="00EF768F"/>
    <w:rsid w:val="00F00245"/>
    <w:rsid w:val="00F125E8"/>
    <w:rsid w:val="00F13AB7"/>
    <w:rsid w:val="00F159A1"/>
    <w:rsid w:val="00F17B09"/>
    <w:rsid w:val="00F17D6C"/>
    <w:rsid w:val="00F20B25"/>
    <w:rsid w:val="00F20EF5"/>
    <w:rsid w:val="00F32D0E"/>
    <w:rsid w:val="00F34451"/>
    <w:rsid w:val="00F40589"/>
    <w:rsid w:val="00F4191B"/>
    <w:rsid w:val="00F46952"/>
    <w:rsid w:val="00F52C9F"/>
    <w:rsid w:val="00F55014"/>
    <w:rsid w:val="00F624F9"/>
    <w:rsid w:val="00F63403"/>
    <w:rsid w:val="00F65729"/>
    <w:rsid w:val="00F70D1A"/>
    <w:rsid w:val="00F73D04"/>
    <w:rsid w:val="00F74769"/>
    <w:rsid w:val="00F76A9A"/>
    <w:rsid w:val="00F82DF9"/>
    <w:rsid w:val="00F83A1F"/>
    <w:rsid w:val="00F85D71"/>
    <w:rsid w:val="00F907E4"/>
    <w:rsid w:val="00F95E7B"/>
    <w:rsid w:val="00F961BB"/>
    <w:rsid w:val="00FA6366"/>
    <w:rsid w:val="00FB3468"/>
    <w:rsid w:val="00FB34F2"/>
    <w:rsid w:val="00FB7065"/>
    <w:rsid w:val="00FC227F"/>
    <w:rsid w:val="00FC3B31"/>
    <w:rsid w:val="00FD125A"/>
    <w:rsid w:val="00FD1293"/>
    <w:rsid w:val="00FD2C33"/>
    <w:rsid w:val="00FE1F3C"/>
    <w:rsid w:val="00FE3F2B"/>
    <w:rsid w:val="00FE5572"/>
    <w:rsid w:val="00FE741C"/>
    <w:rsid w:val="00FE786C"/>
    <w:rsid w:val="00FF2DA2"/>
    <w:rsid w:val="00FF3931"/>
    <w:rsid w:val="00FF593B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9B78"/>
  <w15:docId w15:val="{AE11949E-0EA8-4A4E-931F-D70FC88D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3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1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7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6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0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6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2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6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4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3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5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0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7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5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4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39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08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7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1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6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15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6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211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8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2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1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9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8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3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3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92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0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2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3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3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7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2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5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3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0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0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6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6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4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5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36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457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09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27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6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0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23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00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4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5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7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10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91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8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0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01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5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60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8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8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7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6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0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6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4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0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9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6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6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3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8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5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81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02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8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2486</Words>
  <Characters>14174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bakterilogiya 1</dc:creator>
  <cp:lastModifiedBy>Ravil</cp:lastModifiedBy>
  <cp:revision>6</cp:revision>
  <dcterms:created xsi:type="dcterms:W3CDTF">2023-05-08T10:19:00Z</dcterms:created>
  <dcterms:modified xsi:type="dcterms:W3CDTF">2023-05-09T13:56:00Z</dcterms:modified>
</cp:coreProperties>
</file>